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40DC" w14:textId="2FA0BEF1" w:rsidR="00962AF6" w:rsidRPr="00962AF6" w:rsidRDefault="00962AF6" w:rsidP="00962AF6">
      <w:pPr>
        <w:spacing w:after="200"/>
        <w:ind w:left="360" w:hanging="360"/>
        <w:jc w:val="center"/>
        <w:rPr>
          <w:rFonts w:ascii="Calibri" w:hAnsi="Calibri"/>
          <w:b/>
          <w:bCs/>
          <w:sz w:val="32"/>
          <w:szCs w:val="32"/>
          <w:lang w:eastAsia="es-CO"/>
        </w:rPr>
      </w:pPr>
      <w:r w:rsidRPr="00962AF6">
        <w:rPr>
          <w:rFonts w:ascii="Calibri" w:hAnsi="Calibri"/>
          <w:b/>
          <w:bCs/>
          <w:sz w:val="32"/>
          <w:szCs w:val="32"/>
          <w:lang w:eastAsia="es-CO"/>
        </w:rPr>
        <w:t xml:space="preserve">PROCESO ELECCIONARIO PARA CUBRIR </w:t>
      </w:r>
      <w:r w:rsidR="008C1A52">
        <w:rPr>
          <w:rFonts w:ascii="Calibri" w:hAnsi="Calibri"/>
          <w:b/>
          <w:bCs/>
          <w:sz w:val="32"/>
          <w:szCs w:val="32"/>
          <w:lang w:eastAsia="es-CO"/>
        </w:rPr>
        <w:t xml:space="preserve">DOS (2) </w:t>
      </w:r>
      <w:r w:rsidRPr="00962AF6">
        <w:rPr>
          <w:rFonts w:ascii="Calibri" w:hAnsi="Calibri"/>
          <w:b/>
          <w:bCs/>
          <w:sz w:val="32"/>
          <w:szCs w:val="32"/>
          <w:lang w:eastAsia="es-CO"/>
        </w:rPr>
        <w:t xml:space="preserve">REPRESENTACIONES DE LAS ORGANIZACIONES DE </w:t>
      </w:r>
      <w:r w:rsidR="008C1A52">
        <w:rPr>
          <w:rFonts w:ascii="Calibri" w:hAnsi="Calibri"/>
          <w:b/>
          <w:bCs/>
          <w:sz w:val="32"/>
          <w:szCs w:val="32"/>
          <w:lang w:eastAsia="es-CO"/>
        </w:rPr>
        <w:t xml:space="preserve">PERSONAS CUIDADORAS </w:t>
      </w:r>
      <w:r w:rsidRPr="00962AF6">
        <w:rPr>
          <w:rFonts w:ascii="Calibri" w:hAnsi="Calibri"/>
          <w:b/>
          <w:bCs/>
          <w:sz w:val="32"/>
          <w:szCs w:val="32"/>
          <w:lang w:eastAsia="es-CO"/>
        </w:rPr>
        <w:t>RECONOCIDAS EN EL DISTRITO CAPITAL PARA EL CONSEJO TERRITORIAL DE PLANEACIÓN DISTRITAL-CTPD</w:t>
      </w:r>
    </w:p>
    <w:p w14:paraId="688638DA" w14:textId="77777777" w:rsidR="00D074AA" w:rsidRPr="00962AF6" w:rsidRDefault="00D074AA" w:rsidP="00E372A0">
      <w:pPr>
        <w:rPr>
          <w:rFonts w:ascii="Calibri" w:hAnsi="Calibri"/>
          <w:b/>
          <w:sz w:val="32"/>
        </w:rPr>
      </w:pPr>
    </w:p>
    <w:p w14:paraId="0A33ECE5" w14:textId="5F52466B" w:rsidR="00214FCF" w:rsidRDefault="00D074AA" w:rsidP="00D074AA">
      <w:pPr>
        <w:jc w:val="center"/>
        <w:rPr>
          <w:rFonts w:ascii="Calibri" w:hAnsi="Calibri"/>
          <w:b/>
          <w:sz w:val="32"/>
          <w:lang w:val="es-ES"/>
        </w:rPr>
      </w:pPr>
      <w:r>
        <w:rPr>
          <w:rFonts w:ascii="Calibri" w:hAnsi="Calibri"/>
          <w:b/>
          <w:sz w:val="32"/>
          <w:lang w:val="es-ES"/>
        </w:rPr>
        <w:t>PREGUNTAS FRECUENTES</w:t>
      </w:r>
    </w:p>
    <w:p w14:paraId="726458F3" w14:textId="0EB55991" w:rsidR="00D074AA" w:rsidRDefault="00D074AA" w:rsidP="00D074AA">
      <w:pPr>
        <w:jc w:val="center"/>
        <w:rPr>
          <w:rFonts w:ascii="Calibri" w:hAnsi="Calibri"/>
          <w:lang w:val="es-ES"/>
        </w:rPr>
      </w:pPr>
    </w:p>
    <w:p w14:paraId="5E39C9BE" w14:textId="1BFCC937" w:rsidR="00D074AA" w:rsidRDefault="00A40B66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¿Cuáles son los requisitos </w:t>
      </w:r>
      <w:r w:rsidR="002554F8" w:rsidRPr="002E6E0C">
        <w:rPr>
          <w:rFonts w:ascii="Calibri" w:hAnsi="Calibri"/>
          <w:b/>
          <w:lang w:val="es-ES"/>
        </w:rPr>
        <w:t xml:space="preserve">para </w:t>
      </w:r>
      <w:r w:rsidR="00962AF6">
        <w:rPr>
          <w:rFonts w:ascii="Calibri" w:hAnsi="Calibri"/>
          <w:b/>
          <w:lang w:val="es-ES"/>
        </w:rPr>
        <w:t>participar en el proceso eleccionario</w:t>
      </w:r>
      <w:r w:rsidRPr="002E6E0C">
        <w:rPr>
          <w:rFonts w:ascii="Calibri" w:hAnsi="Calibri"/>
          <w:b/>
          <w:lang w:val="es-ES"/>
        </w:rPr>
        <w:t>?</w:t>
      </w:r>
    </w:p>
    <w:p w14:paraId="55BEEAAC" w14:textId="183DB37C" w:rsidR="0028344A" w:rsidRDefault="0028344A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2B460AC9" w14:textId="2B2BF224" w:rsidR="00EC4B32" w:rsidRPr="00EC4B32" w:rsidRDefault="0028344A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El único requisito que se solicita a las organizaciones de </w:t>
      </w:r>
      <w:r w:rsidR="00BE444B">
        <w:rPr>
          <w:rFonts w:ascii="Calibri" w:hAnsi="Calibri"/>
          <w:lang w:val="es-ES"/>
        </w:rPr>
        <w:t>personas cuidadoras</w:t>
      </w:r>
      <w:r>
        <w:rPr>
          <w:rFonts w:ascii="Calibri" w:hAnsi="Calibri"/>
          <w:lang w:val="es-ES"/>
        </w:rPr>
        <w:t xml:space="preserve"> para votar</w:t>
      </w:r>
      <w:r w:rsidR="00F207E3">
        <w:rPr>
          <w:rFonts w:ascii="Calibri" w:hAnsi="Calibri"/>
          <w:lang w:val="es-ES"/>
        </w:rPr>
        <w:t xml:space="preserve"> durante la Asamblea de Elección</w:t>
      </w:r>
      <w:r w:rsidR="00A012F0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es demostrar que es una organización que trabaja por la defensa de los </w:t>
      </w:r>
      <w:r w:rsidR="00BE444B">
        <w:rPr>
          <w:rFonts w:ascii="Calibri" w:hAnsi="Calibri"/>
          <w:lang w:val="es-ES"/>
        </w:rPr>
        <w:t>derechos de las personas cuidadoras</w:t>
      </w:r>
      <w:r>
        <w:rPr>
          <w:rFonts w:ascii="Calibri" w:hAnsi="Calibri"/>
          <w:lang w:val="es-ES"/>
        </w:rPr>
        <w:t xml:space="preserve"> en Bogotá</w:t>
      </w:r>
      <w:r w:rsidR="00EC4B32">
        <w:rPr>
          <w:rFonts w:ascii="Calibri" w:hAnsi="Calibri"/>
          <w:lang w:val="es-ES"/>
        </w:rPr>
        <w:t>.</w:t>
      </w:r>
    </w:p>
    <w:p w14:paraId="17DEFDA8" w14:textId="77777777" w:rsidR="0028344A" w:rsidRPr="00EC4B32" w:rsidRDefault="0028344A" w:rsidP="00D45E2A">
      <w:pPr>
        <w:ind w:left="-360"/>
        <w:jc w:val="both"/>
        <w:rPr>
          <w:rFonts w:ascii="Calibri" w:hAnsi="Calibri"/>
          <w:b/>
          <w:lang w:val="es-ES"/>
        </w:rPr>
      </w:pPr>
    </w:p>
    <w:p w14:paraId="59A54D56" w14:textId="5879FD70" w:rsidR="00EC4B32" w:rsidRDefault="0028344A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¿Para participar </w:t>
      </w:r>
      <w:r w:rsidR="00F207E3">
        <w:rPr>
          <w:rFonts w:ascii="Calibri" w:hAnsi="Calibri"/>
          <w:b/>
          <w:lang w:val="es-ES"/>
        </w:rPr>
        <w:t xml:space="preserve">en </w:t>
      </w:r>
      <w:r w:rsidR="00962AF6">
        <w:rPr>
          <w:rFonts w:ascii="Calibri" w:hAnsi="Calibri"/>
          <w:b/>
          <w:lang w:val="es-ES"/>
        </w:rPr>
        <w:t>el proceso eleccionario</w:t>
      </w:r>
      <w:r w:rsidR="00F207E3">
        <w:rPr>
          <w:rFonts w:ascii="Calibri" w:hAnsi="Calibri"/>
          <w:b/>
          <w:lang w:val="es-ES"/>
        </w:rPr>
        <w:t xml:space="preserve"> </w:t>
      </w:r>
      <w:r w:rsidR="00EC4B32">
        <w:rPr>
          <w:rFonts w:ascii="Calibri" w:hAnsi="Calibri"/>
          <w:b/>
          <w:lang w:val="es-ES"/>
        </w:rPr>
        <w:t>la organización debe estar constituida formalmente?</w:t>
      </w:r>
    </w:p>
    <w:p w14:paraId="06240658" w14:textId="77777777" w:rsidR="00EC4B32" w:rsidRDefault="00EC4B32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2FED0681" w14:textId="59FEF95C" w:rsidR="00962AF6" w:rsidRDefault="00EC4B32" w:rsidP="00962AF6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  <w:r w:rsidRPr="00EC4B32">
        <w:rPr>
          <w:rFonts w:ascii="Calibri" w:hAnsi="Calibri"/>
          <w:lang w:val="es-ES"/>
        </w:rPr>
        <w:t>No. Pueden participar organizaciones constituidas formal o informalmente</w:t>
      </w:r>
      <w:r>
        <w:rPr>
          <w:rFonts w:ascii="Calibri" w:hAnsi="Calibri"/>
          <w:lang w:val="es-ES"/>
        </w:rPr>
        <w:t xml:space="preserve">; por lo </w:t>
      </w:r>
      <w:r w:rsidR="00EE4934">
        <w:rPr>
          <w:rFonts w:ascii="Calibri" w:hAnsi="Calibri"/>
          <w:lang w:val="es-ES"/>
        </w:rPr>
        <w:t>que colectivos, movimientos, o personas cuidadoras</w:t>
      </w:r>
      <w:r>
        <w:rPr>
          <w:rFonts w:ascii="Calibri" w:hAnsi="Calibri"/>
          <w:lang w:val="es-ES"/>
        </w:rPr>
        <w:t xml:space="preserve"> organizadas en los territorios están invitadas a participar</w:t>
      </w:r>
      <w:r w:rsidR="00F207E3">
        <w:rPr>
          <w:rFonts w:ascii="Calibri" w:hAnsi="Calibri"/>
          <w:lang w:val="es-ES"/>
        </w:rPr>
        <w:t xml:space="preserve"> previa inscripción en el link destinado por la Secretaría Distrital de la Mujer.</w:t>
      </w:r>
      <w:r w:rsidR="005756BE">
        <w:rPr>
          <w:rFonts w:ascii="Calibri" w:hAnsi="Calibri"/>
          <w:lang w:val="es-ES"/>
        </w:rPr>
        <w:t xml:space="preserve"> </w:t>
      </w:r>
      <w:r w:rsidR="005756BE" w:rsidRPr="00CC1321">
        <w:rPr>
          <w:rFonts w:ascii="Calibri" w:hAnsi="Calibri"/>
          <w:lang w:val="es-ES"/>
        </w:rPr>
        <w:t xml:space="preserve">Para ingresar al link haz </w:t>
      </w:r>
      <w:r w:rsidR="005756BE" w:rsidRPr="00EE4934">
        <w:rPr>
          <w:rFonts w:ascii="Calibri" w:hAnsi="Calibri"/>
          <w:highlight w:val="yellow"/>
          <w:u w:val="single"/>
          <w:lang w:val="es-ES"/>
        </w:rPr>
        <w:t>click aquí</w:t>
      </w:r>
      <w:r w:rsidR="00962AF6">
        <w:rPr>
          <w:rFonts w:ascii="Calibri" w:hAnsi="Calibri"/>
          <w:u w:val="single"/>
          <w:lang w:val="es-ES"/>
        </w:rPr>
        <w:t xml:space="preserve"> </w:t>
      </w:r>
    </w:p>
    <w:p w14:paraId="5265AE65" w14:textId="77777777" w:rsidR="00962AF6" w:rsidRDefault="00962AF6" w:rsidP="00962AF6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</w:p>
    <w:p w14:paraId="67D84B44" w14:textId="1AA252B8" w:rsidR="00962AF6" w:rsidRDefault="00962AF6" w:rsidP="00962AF6">
      <w:pPr>
        <w:pStyle w:val="Prrafodelista"/>
        <w:ind w:left="360"/>
        <w:jc w:val="both"/>
        <w:rPr>
          <w:rFonts w:ascii="Calibri" w:hAnsi="Calibri"/>
          <w:lang w:val="es-MX" w:eastAsia="es-CO"/>
        </w:rPr>
      </w:pPr>
      <w:r w:rsidRPr="00962AF6">
        <w:rPr>
          <w:rFonts w:ascii="Calibri" w:hAnsi="Calibri"/>
          <w:lang w:val="es-MX" w:eastAsia="es-CO"/>
        </w:rPr>
        <w:t xml:space="preserve">Las organizaciones sociales </w:t>
      </w:r>
      <w:r>
        <w:rPr>
          <w:rFonts w:ascii="Calibri" w:hAnsi="Calibri"/>
          <w:lang w:val="es-MX" w:eastAsia="es-CO"/>
        </w:rPr>
        <w:t xml:space="preserve">constituidas formal o informalmente </w:t>
      </w:r>
      <w:r w:rsidRPr="00962AF6">
        <w:rPr>
          <w:rFonts w:ascii="Calibri" w:hAnsi="Calibri"/>
          <w:lang w:val="es-MX" w:eastAsia="es-CO"/>
        </w:rPr>
        <w:t>pueden tener dos tipos de participación en el proceso eleccionario:</w:t>
      </w:r>
    </w:p>
    <w:p w14:paraId="604C16B0" w14:textId="77777777" w:rsidR="00962AF6" w:rsidRPr="00962AF6" w:rsidRDefault="00962AF6" w:rsidP="00962AF6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</w:p>
    <w:p w14:paraId="6FCC6F27" w14:textId="77777777" w:rsidR="00962AF6" w:rsidRPr="00962AF6" w:rsidRDefault="00962AF6" w:rsidP="00962AF6">
      <w:pPr>
        <w:numPr>
          <w:ilvl w:val="0"/>
          <w:numId w:val="23"/>
        </w:numPr>
        <w:spacing w:after="200"/>
        <w:contextualSpacing/>
        <w:jc w:val="both"/>
        <w:rPr>
          <w:rFonts w:ascii="Calibri" w:hAnsi="Calibri"/>
          <w:lang w:val="es-MX" w:eastAsia="es-CO"/>
        </w:rPr>
      </w:pPr>
      <w:r w:rsidRPr="00962AF6">
        <w:rPr>
          <w:rFonts w:ascii="Calibri" w:hAnsi="Calibri"/>
          <w:lang w:val="es-MX" w:eastAsia="es-CO"/>
        </w:rPr>
        <w:t>Como votante y con candidata</w:t>
      </w:r>
    </w:p>
    <w:p w14:paraId="10D12A40" w14:textId="77777777" w:rsidR="00962AF6" w:rsidRPr="00962AF6" w:rsidRDefault="00962AF6" w:rsidP="00962AF6">
      <w:pPr>
        <w:numPr>
          <w:ilvl w:val="0"/>
          <w:numId w:val="23"/>
        </w:numPr>
        <w:spacing w:after="200"/>
        <w:contextualSpacing/>
        <w:jc w:val="both"/>
        <w:rPr>
          <w:rFonts w:ascii="Calibri" w:hAnsi="Calibri"/>
          <w:lang w:val="es-MX" w:eastAsia="es-CO"/>
        </w:rPr>
      </w:pPr>
      <w:r w:rsidRPr="00962AF6">
        <w:rPr>
          <w:rFonts w:ascii="Calibri" w:hAnsi="Calibri"/>
          <w:lang w:val="es-MX" w:eastAsia="es-CO"/>
        </w:rPr>
        <w:t>Como votante y sin candidata</w:t>
      </w:r>
    </w:p>
    <w:p w14:paraId="66575565" w14:textId="77777777" w:rsidR="00962AF6" w:rsidRPr="005756BE" w:rsidRDefault="00962AF6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37089105" w14:textId="60DACE31" w:rsidR="00962AF6" w:rsidRDefault="00962AF6" w:rsidP="00962AF6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¿Cuáles son los requisitos para </w:t>
      </w:r>
      <w:r>
        <w:rPr>
          <w:rFonts w:ascii="Calibri" w:hAnsi="Calibri"/>
          <w:b/>
          <w:lang w:val="es-ES"/>
        </w:rPr>
        <w:t>participar como votante</w:t>
      </w:r>
      <w:r w:rsidRPr="002E6E0C">
        <w:rPr>
          <w:rFonts w:ascii="Calibri" w:hAnsi="Calibri"/>
          <w:b/>
          <w:lang w:val="es-ES"/>
        </w:rPr>
        <w:t>?</w:t>
      </w:r>
    </w:p>
    <w:p w14:paraId="4B8CADCE" w14:textId="6EF49F4F" w:rsidR="00962AF6" w:rsidRDefault="00962AF6" w:rsidP="00962AF6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490DF720" w14:textId="77777777" w:rsidR="00962AF6" w:rsidRPr="00962AF6" w:rsidRDefault="00962AF6" w:rsidP="00962AF6">
      <w:pPr>
        <w:pStyle w:val="Prrafodelista"/>
        <w:numPr>
          <w:ilvl w:val="0"/>
          <w:numId w:val="26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Certificado de existencia de la organización</w:t>
      </w:r>
    </w:p>
    <w:p w14:paraId="65F8CC27" w14:textId="019EED9B" w:rsidR="00962AF6" w:rsidRPr="00962AF6" w:rsidRDefault="00962AF6" w:rsidP="00962AF6">
      <w:pPr>
        <w:pStyle w:val="Prrafodelista"/>
        <w:numPr>
          <w:ilvl w:val="0"/>
          <w:numId w:val="26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Carta de presentación de la organización</w:t>
      </w:r>
    </w:p>
    <w:p w14:paraId="1C647542" w14:textId="77777777" w:rsidR="00962AF6" w:rsidRDefault="00962AF6" w:rsidP="00962AF6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55C76648" w14:textId="25F4BBBE" w:rsidR="002554F8" w:rsidRDefault="002554F8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¿Cuáles son los requisitos para </w:t>
      </w:r>
      <w:r w:rsidR="007F4B89">
        <w:rPr>
          <w:rFonts w:ascii="Calibri" w:hAnsi="Calibri"/>
          <w:b/>
          <w:lang w:val="es-ES"/>
        </w:rPr>
        <w:t>postular una</w:t>
      </w:r>
      <w:r w:rsidR="00EF7633" w:rsidRPr="002E6E0C">
        <w:rPr>
          <w:rFonts w:ascii="Calibri" w:hAnsi="Calibri"/>
          <w:b/>
          <w:lang w:val="es-ES"/>
        </w:rPr>
        <w:t xml:space="preserve"> candidata</w:t>
      </w:r>
      <w:r w:rsidR="00EE4934">
        <w:rPr>
          <w:rFonts w:ascii="Calibri" w:hAnsi="Calibri"/>
          <w:b/>
          <w:lang w:val="es-ES"/>
        </w:rPr>
        <w:t xml:space="preserve"> o candidato</w:t>
      </w:r>
      <w:r w:rsidRPr="002E6E0C">
        <w:rPr>
          <w:rFonts w:ascii="Calibri" w:hAnsi="Calibri"/>
          <w:b/>
          <w:lang w:val="es-ES"/>
        </w:rPr>
        <w:t>?</w:t>
      </w:r>
    </w:p>
    <w:p w14:paraId="7AE20DC3" w14:textId="2DA22E56" w:rsidR="00674B05" w:rsidRDefault="00674B05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41D85808" w14:textId="7620DB19" w:rsidR="00962AF6" w:rsidRDefault="00962AF6" w:rsidP="00D45E2A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 xml:space="preserve">Adicional </w:t>
      </w:r>
      <w:r>
        <w:rPr>
          <w:rFonts w:ascii="Calibri" w:hAnsi="Calibri"/>
          <w:bCs/>
          <w:lang w:val="es-ES"/>
        </w:rPr>
        <w:t>a los requisitos solicitado en el apartado anterior, se requiere:</w:t>
      </w:r>
    </w:p>
    <w:p w14:paraId="658240B8" w14:textId="77777777" w:rsidR="00962AF6" w:rsidRPr="00962AF6" w:rsidRDefault="00962AF6" w:rsidP="00D45E2A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</w:p>
    <w:p w14:paraId="09437607" w14:textId="322BDBD5" w:rsidR="00962AF6" w:rsidRPr="00962AF6" w:rsidRDefault="00962AF6" w:rsidP="00962AF6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 xml:space="preserve">Documento de identidad – cédula de ciudadanía </w:t>
      </w:r>
      <w:r>
        <w:rPr>
          <w:rFonts w:ascii="Calibri" w:hAnsi="Calibri"/>
          <w:bCs/>
          <w:lang w:val="es-ES"/>
        </w:rPr>
        <w:t xml:space="preserve">de la </w:t>
      </w:r>
      <w:r w:rsidR="00EE4934">
        <w:rPr>
          <w:rFonts w:ascii="Calibri" w:hAnsi="Calibri"/>
          <w:bCs/>
          <w:lang w:val="es-ES"/>
        </w:rPr>
        <w:t xml:space="preserve">persona </w:t>
      </w:r>
      <w:r>
        <w:rPr>
          <w:rFonts w:ascii="Calibri" w:hAnsi="Calibri"/>
          <w:bCs/>
          <w:lang w:val="es-ES"/>
        </w:rPr>
        <w:t>candidata</w:t>
      </w:r>
    </w:p>
    <w:p w14:paraId="7C13A00A" w14:textId="6640EED1" w:rsidR="00962AF6" w:rsidRPr="00962AF6" w:rsidRDefault="00962AF6" w:rsidP="00962AF6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 xml:space="preserve">Carta de presentación/respaldo de la postulación de la </w:t>
      </w:r>
      <w:r w:rsidR="00EE4934">
        <w:rPr>
          <w:rFonts w:ascii="Calibri" w:hAnsi="Calibri"/>
          <w:bCs/>
          <w:lang w:val="es-ES"/>
        </w:rPr>
        <w:t xml:space="preserve">persona </w:t>
      </w:r>
      <w:r w:rsidRPr="00962AF6">
        <w:rPr>
          <w:rFonts w:ascii="Calibri" w:hAnsi="Calibri"/>
          <w:bCs/>
          <w:lang w:val="es-ES"/>
        </w:rPr>
        <w:t>candidata</w:t>
      </w:r>
    </w:p>
    <w:p w14:paraId="17EF9400" w14:textId="237E9773" w:rsidR="00962AF6" w:rsidRPr="00962AF6" w:rsidRDefault="00962AF6" w:rsidP="00962AF6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 xml:space="preserve">Carta de compromiso de la </w:t>
      </w:r>
      <w:r w:rsidR="00E1097A">
        <w:rPr>
          <w:rFonts w:ascii="Calibri" w:hAnsi="Calibri"/>
          <w:bCs/>
          <w:lang w:val="es-ES"/>
        </w:rPr>
        <w:t xml:space="preserve">persona </w:t>
      </w:r>
      <w:r w:rsidRPr="00962AF6">
        <w:rPr>
          <w:rFonts w:ascii="Calibri" w:hAnsi="Calibri"/>
          <w:bCs/>
          <w:lang w:val="es-ES"/>
        </w:rPr>
        <w:t>candidata</w:t>
      </w:r>
    </w:p>
    <w:p w14:paraId="34BFFC7B" w14:textId="1795F2FC" w:rsidR="00962AF6" w:rsidRPr="00962AF6" w:rsidRDefault="00962AF6" w:rsidP="00962AF6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 xml:space="preserve">Carta de presentación y hoja de vida de la </w:t>
      </w:r>
      <w:r w:rsidR="00C657F2">
        <w:rPr>
          <w:rFonts w:ascii="Calibri" w:hAnsi="Calibri"/>
          <w:bCs/>
          <w:lang w:val="es-ES"/>
        </w:rPr>
        <w:t xml:space="preserve">persona </w:t>
      </w:r>
      <w:r w:rsidRPr="00962AF6">
        <w:rPr>
          <w:rFonts w:ascii="Calibri" w:hAnsi="Calibri"/>
          <w:bCs/>
          <w:lang w:val="es-ES"/>
        </w:rPr>
        <w:t>candidata</w:t>
      </w:r>
    </w:p>
    <w:p w14:paraId="43730752" w14:textId="77777777" w:rsidR="00962AF6" w:rsidRDefault="00962AF6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2998523B" w14:textId="77777777" w:rsidR="00CE2D15" w:rsidRPr="00CE2D15" w:rsidRDefault="00CE2D15" w:rsidP="00D45E2A">
      <w:pPr>
        <w:pStyle w:val="Prrafodelista"/>
        <w:ind w:left="1080"/>
        <w:jc w:val="both"/>
        <w:rPr>
          <w:rFonts w:ascii="Calibri" w:hAnsi="Calibri"/>
          <w:b/>
          <w:lang w:val="es-ES"/>
        </w:rPr>
      </w:pPr>
    </w:p>
    <w:p w14:paraId="0EB88408" w14:textId="5397628C" w:rsidR="00A40B66" w:rsidRDefault="00A40B66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¿Qué es </w:t>
      </w:r>
      <w:r w:rsidR="00F0788C" w:rsidRPr="002E6E0C">
        <w:rPr>
          <w:rFonts w:ascii="Calibri" w:hAnsi="Calibri"/>
          <w:b/>
          <w:lang w:val="es-ES"/>
        </w:rPr>
        <w:t>la</w:t>
      </w:r>
      <w:r w:rsidRPr="002E6E0C">
        <w:rPr>
          <w:rFonts w:ascii="Calibri" w:hAnsi="Calibri"/>
          <w:b/>
          <w:lang w:val="es-ES"/>
        </w:rPr>
        <w:t xml:space="preserve"> carta de certificación formal?</w:t>
      </w:r>
    </w:p>
    <w:p w14:paraId="413DFD9A" w14:textId="77777777" w:rsidR="0071059F" w:rsidRDefault="0071059F" w:rsidP="00D45E2A">
      <w:pPr>
        <w:pStyle w:val="Prrafodelista"/>
        <w:ind w:left="360"/>
        <w:rPr>
          <w:rFonts w:ascii="Calibri" w:hAnsi="Calibri"/>
          <w:color w:val="000000"/>
          <w:shd w:val="clear" w:color="auto" w:fill="FFFFFF"/>
        </w:rPr>
      </w:pPr>
    </w:p>
    <w:p w14:paraId="79B21740" w14:textId="7F707C23" w:rsidR="00D45E2A" w:rsidRDefault="00962AF6" w:rsidP="00D45E2A">
      <w:pPr>
        <w:pStyle w:val="Prrafodelista"/>
        <w:ind w:left="360"/>
        <w:jc w:val="both"/>
        <w:rPr>
          <w:rFonts w:ascii="Calibri" w:hAnsi="Calibri"/>
          <w:color w:val="000000"/>
          <w:shd w:val="clear" w:color="auto" w:fill="FFFFFF"/>
        </w:rPr>
      </w:pPr>
      <w:r w:rsidRPr="00962AF6">
        <w:rPr>
          <w:rFonts w:ascii="Calibri" w:hAnsi="Calibri"/>
          <w:color w:val="000000"/>
          <w:shd w:val="clear" w:color="auto" w:fill="FFFFFF"/>
        </w:rPr>
        <w:t>Copia de la personería jurídica o del registro de Cámara de Comercio, o declaración extra juicio de existencia del proceso organizativo o constancia expedida por secretarías técnicas de instancias de participación del nivelo local o distrital, o cualquier otro documento que acredite la existencia de la organización.</w:t>
      </w:r>
    </w:p>
    <w:p w14:paraId="195758DB" w14:textId="77777777" w:rsidR="00962AF6" w:rsidRPr="00962AF6" w:rsidRDefault="00962AF6" w:rsidP="00D45E2A">
      <w:pPr>
        <w:pStyle w:val="Prrafodelista"/>
        <w:ind w:left="360"/>
        <w:jc w:val="both"/>
        <w:rPr>
          <w:lang w:val="es-MX"/>
        </w:rPr>
      </w:pPr>
    </w:p>
    <w:p w14:paraId="7B7B35AE" w14:textId="7F68296F" w:rsidR="00D45E2A" w:rsidRPr="003E2182" w:rsidRDefault="003E2182" w:rsidP="00D45E2A">
      <w:pPr>
        <w:pStyle w:val="Prrafodelista"/>
        <w:ind w:left="360"/>
        <w:jc w:val="both"/>
        <w:rPr>
          <w:rFonts w:ascii="Calibri" w:hAnsi="Calibri"/>
        </w:rPr>
      </w:pPr>
      <w:r w:rsidRPr="003E2182">
        <w:rPr>
          <w:rFonts w:ascii="Calibri" w:hAnsi="Calibri"/>
        </w:rPr>
        <w:t xml:space="preserve">Puedes descargar un ejemplo </w:t>
      </w:r>
      <w:r>
        <w:rPr>
          <w:rFonts w:ascii="Calibri" w:hAnsi="Calibri"/>
        </w:rPr>
        <w:t xml:space="preserve">de </w:t>
      </w:r>
      <w:r w:rsidR="00777138">
        <w:rPr>
          <w:rFonts w:ascii="Calibri" w:hAnsi="Calibri"/>
        </w:rPr>
        <w:t>esta</w:t>
      </w:r>
      <w:r>
        <w:rPr>
          <w:rFonts w:ascii="Calibri" w:hAnsi="Calibri"/>
        </w:rPr>
        <w:t xml:space="preserve"> carta haciendo </w:t>
      </w:r>
      <w:r w:rsidRPr="002E0A0D">
        <w:rPr>
          <w:rFonts w:ascii="Calibri" w:hAnsi="Calibri"/>
          <w:highlight w:val="yellow"/>
          <w:u w:val="single"/>
        </w:rPr>
        <w:t>click aquí</w:t>
      </w:r>
    </w:p>
    <w:p w14:paraId="399F5C99" w14:textId="77777777" w:rsidR="00D45E2A" w:rsidRPr="0071059F" w:rsidRDefault="00D45E2A" w:rsidP="00D45E2A">
      <w:pPr>
        <w:pStyle w:val="Prrafodelista"/>
        <w:ind w:left="360"/>
        <w:jc w:val="both"/>
      </w:pPr>
    </w:p>
    <w:p w14:paraId="71AC68C7" w14:textId="77777777" w:rsidR="00CE2D15" w:rsidRPr="0071059F" w:rsidRDefault="00CE2D15" w:rsidP="00D45E2A">
      <w:pPr>
        <w:pStyle w:val="Prrafodelista"/>
        <w:ind w:left="360"/>
        <w:jc w:val="both"/>
        <w:rPr>
          <w:rFonts w:ascii="Calibri" w:hAnsi="Calibri"/>
          <w:b/>
        </w:rPr>
      </w:pPr>
    </w:p>
    <w:p w14:paraId="085A1651" w14:textId="0236E3FA" w:rsidR="00A40B66" w:rsidRDefault="00A40B66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¿Qué es </w:t>
      </w:r>
      <w:r w:rsidR="00F0788C" w:rsidRPr="002E6E0C">
        <w:rPr>
          <w:rFonts w:ascii="Calibri" w:hAnsi="Calibri"/>
          <w:b/>
          <w:lang w:val="es-ES"/>
        </w:rPr>
        <w:t>la</w:t>
      </w:r>
      <w:r w:rsidRPr="002E6E0C">
        <w:rPr>
          <w:rFonts w:ascii="Calibri" w:hAnsi="Calibri"/>
          <w:b/>
          <w:lang w:val="es-ES"/>
        </w:rPr>
        <w:t xml:space="preserve"> carta de certificación informal?</w:t>
      </w:r>
    </w:p>
    <w:p w14:paraId="25C932AD" w14:textId="77777777" w:rsidR="0071059F" w:rsidRDefault="0071059F" w:rsidP="00D45E2A">
      <w:pPr>
        <w:pStyle w:val="Prrafodelista"/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33A84E8C" w14:textId="69C145FC" w:rsidR="003E2182" w:rsidRDefault="00962AF6" w:rsidP="00D45E2A">
      <w:pPr>
        <w:pStyle w:val="Prrafodelista"/>
        <w:ind w:left="360"/>
        <w:jc w:val="both"/>
        <w:rPr>
          <w:rFonts w:ascii="Calibri" w:hAnsi="Calibri"/>
          <w:color w:val="000000"/>
          <w:shd w:val="clear" w:color="auto" w:fill="FFFFFF"/>
        </w:rPr>
      </w:pPr>
      <w:r w:rsidRPr="00962AF6">
        <w:rPr>
          <w:rFonts w:ascii="Calibri" w:hAnsi="Calibri"/>
          <w:color w:val="000000"/>
          <w:shd w:val="clear" w:color="auto" w:fill="FFFFFF"/>
        </w:rPr>
        <w:t xml:space="preserve">Carta firmada por la </w:t>
      </w:r>
      <w:r w:rsidR="002E0A0D">
        <w:rPr>
          <w:rFonts w:ascii="Calibri" w:hAnsi="Calibri"/>
          <w:color w:val="000000"/>
          <w:shd w:val="clear" w:color="auto" w:fill="FFFFFF"/>
        </w:rPr>
        <w:t>o el representante legal, director/a</w:t>
      </w:r>
      <w:r w:rsidRPr="00962AF6">
        <w:rPr>
          <w:rFonts w:ascii="Calibri" w:hAnsi="Calibri"/>
          <w:color w:val="000000"/>
          <w:shd w:val="clear" w:color="auto" w:fill="FFFFFF"/>
        </w:rPr>
        <w:t xml:space="preserve"> o coordinador</w:t>
      </w:r>
      <w:r w:rsidR="002E0A0D">
        <w:rPr>
          <w:rFonts w:ascii="Calibri" w:hAnsi="Calibri"/>
          <w:color w:val="000000"/>
          <w:shd w:val="clear" w:color="auto" w:fill="FFFFFF"/>
        </w:rPr>
        <w:t>/a</w:t>
      </w:r>
      <w:r w:rsidRPr="00962AF6">
        <w:rPr>
          <w:rFonts w:ascii="Calibri" w:hAnsi="Calibri"/>
          <w:color w:val="000000"/>
          <w:shd w:val="clear" w:color="auto" w:fill="FFFFFF"/>
        </w:rPr>
        <w:t xml:space="preserve"> de la organización en la que presente la experiencia, objetivos y líneas de acción de la organización en el reconocimiento, garantía y/o restablecimiento de los derechos de las </w:t>
      </w:r>
      <w:r w:rsidR="003749EB">
        <w:rPr>
          <w:rFonts w:ascii="Calibri" w:hAnsi="Calibri"/>
          <w:color w:val="000000"/>
          <w:shd w:val="clear" w:color="auto" w:fill="FFFFFF"/>
        </w:rPr>
        <w:t>personas cuidadoras.</w:t>
      </w:r>
    </w:p>
    <w:p w14:paraId="425A4BED" w14:textId="77777777" w:rsidR="00962AF6" w:rsidRDefault="00962AF6" w:rsidP="00D45E2A">
      <w:pPr>
        <w:pStyle w:val="Prrafodelista"/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14:paraId="7D3D96DD" w14:textId="6306604E" w:rsidR="003E2182" w:rsidRPr="003E2182" w:rsidRDefault="003E2182" w:rsidP="003E2182">
      <w:pPr>
        <w:pStyle w:val="Prrafodelista"/>
        <w:ind w:left="360"/>
        <w:jc w:val="both"/>
        <w:rPr>
          <w:rFonts w:ascii="Calibri" w:hAnsi="Calibri"/>
        </w:rPr>
      </w:pPr>
      <w:r w:rsidRPr="003E2182">
        <w:rPr>
          <w:rFonts w:ascii="Calibri" w:hAnsi="Calibri"/>
        </w:rPr>
        <w:t xml:space="preserve">Puedes descargar un ejemplo </w:t>
      </w:r>
      <w:r>
        <w:rPr>
          <w:rFonts w:ascii="Calibri" w:hAnsi="Calibri"/>
        </w:rPr>
        <w:t xml:space="preserve">de </w:t>
      </w:r>
      <w:r w:rsidR="00777138">
        <w:rPr>
          <w:rFonts w:ascii="Calibri" w:hAnsi="Calibri"/>
        </w:rPr>
        <w:t>esta</w:t>
      </w:r>
      <w:r>
        <w:rPr>
          <w:rFonts w:ascii="Calibri" w:hAnsi="Calibri"/>
        </w:rPr>
        <w:t xml:space="preserve"> carta haciendo </w:t>
      </w:r>
      <w:r w:rsidRPr="00505C26">
        <w:rPr>
          <w:rFonts w:ascii="Calibri" w:hAnsi="Calibri"/>
          <w:highlight w:val="yellow"/>
          <w:u w:val="single"/>
        </w:rPr>
        <w:t>click aquí</w:t>
      </w:r>
    </w:p>
    <w:p w14:paraId="3C38A4F9" w14:textId="641DB5E7" w:rsidR="0071059F" w:rsidRDefault="0071059F" w:rsidP="00D45E2A">
      <w:pPr>
        <w:pStyle w:val="Prrafodelista"/>
        <w:ind w:left="360"/>
        <w:jc w:val="both"/>
      </w:pPr>
    </w:p>
    <w:p w14:paraId="77A95A42" w14:textId="295BA4BE" w:rsidR="0071059F" w:rsidRPr="0071059F" w:rsidRDefault="0071059F" w:rsidP="00D45E2A">
      <w:pPr>
        <w:pStyle w:val="Prrafodelista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Calibri" w:hAnsi="Calibri"/>
          <w:color w:val="000000"/>
        </w:rPr>
      </w:pPr>
      <w:r w:rsidRPr="0071059F">
        <w:rPr>
          <w:rFonts w:ascii="Calibri" w:hAnsi="Calibri"/>
          <w:b/>
          <w:bCs/>
          <w:color w:val="000000"/>
          <w:bdr w:val="none" w:sz="0" w:space="0" w:color="auto" w:frame="1"/>
          <w:shd w:val="clear" w:color="auto" w:fill="FFFFFF"/>
        </w:rPr>
        <w:t>¿Qué es la carta de presentación de la organización?</w:t>
      </w:r>
    </w:p>
    <w:p w14:paraId="3BCBE12B" w14:textId="77777777" w:rsidR="0071059F" w:rsidRPr="0071059F" w:rsidRDefault="0071059F" w:rsidP="00D45E2A">
      <w:pPr>
        <w:pStyle w:val="Prrafodelista"/>
        <w:shd w:val="clear" w:color="auto" w:fill="FFFFFF"/>
        <w:ind w:left="360"/>
        <w:jc w:val="both"/>
        <w:textAlignment w:val="baseline"/>
        <w:rPr>
          <w:rFonts w:ascii="Calibri" w:hAnsi="Calibri"/>
          <w:color w:val="000000"/>
        </w:rPr>
      </w:pPr>
    </w:p>
    <w:p w14:paraId="6AA7B610" w14:textId="59E0E745" w:rsidR="00BD32BC" w:rsidRDefault="00962AF6" w:rsidP="00D45E2A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962AF6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La carta debe ser firmada por el o la representante legal, director(a) o coordinador(a) de la organización en la que presente la experiencia, objetivos y líneas de acción de la organización en el reconocimiento, garantía y/o restablecimiento de los derechos de las </w:t>
      </w:r>
      <w:r w:rsidR="003633C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personas cuidadoras.</w:t>
      </w:r>
    </w:p>
    <w:p w14:paraId="15591BF4" w14:textId="77777777" w:rsidR="00962AF6" w:rsidRPr="00962AF6" w:rsidRDefault="00962AF6" w:rsidP="00D45E2A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  <w:lang w:val="es-MX"/>
        </w:rPr>
      </w:pPr>
    </w:p>
    <w:p w14:paraId="1AFECCAE" w14:textId="2F7D0DF0" w:rsidR="003E2182" w:rsidRPr="003E2182" w:rsidRDefault="003E2182" w:rsidP="003E2182">
      <w:pPr>
        <w:pStyle w:val="Prrafodelista"/>
        <w:ind w:left="360"/>
        <w:jc w:val="both"/>
        <w:rPr>
          <w:rFonts w:ascii="Calibri" w:hAnsi="Calibri"/>
        </w:rPr>
      </w:pPr>
      <w:r w:rsidRPr="003E2182">
        <w:rPr>
          <w:rFonts w:ascii="Calibri" w:hAnsi="Calibri"/>
        </w:rPr>
        <w:t xml:space="preserve">Puedes descargar un ejemplo </w:t>
      </w:r>
      <w:r>
        <w:rPr>
          <w:rFonts w:ascii="Calibri" w:hAnsi="Calibri"/>
        </w:rPr>
        <w:t xml:space="preserve">de </w:t>
      </w:r>
      <w:r w:rsidR="00777138">
        <w:rPr>
          <w:rFonts w:ascii="Calibri" w:hAnsi="Calibri"/>
        </w:rPr>
        <w:t>esta</w:t>
      </w:r>
      <w:r>
        <w:rPr>
          <w:rFonts w:ascii="Calibri" w:hAnsi="Calibri"/>
        </w:rPr>
        <w:t xml:space="preserve"> carta haciendo </w:t>
      </w:r>
      <w:r w:rsidRPr="00505C26">
        <w:rPr>
          <w:rFonts w:ascii="Calibri" w:hAnsi="Calibri"/>
          <w:highlight w:val="yellow"/>
          <w:u w:val="single"/>
        </w:rPr>
        <w:t>click aquí</w:t>
      </w:r>
    </w:p>
    <w:p w14:paraId="61E2013A" w14:textId="77777777" w:rsidR="003E2182" w:rsidRDefault="003E2182" w:rsidP="00D45E2A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</w:rPr>
      </w:pPr>
    </w:p>
    <w:p w14:paraId="5D3C5C84" w14:textId="29613954" w:rsidR="0071059F" w:rsidRPr="0071059F" w:rsidRDefault="0071059F" w:rsidP="00D45E2A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</w:rPr>
      </w:pPr>
      <w:r w:rsidRPr="005F6BF1">
        <w:rPr>
          <w:rFonts w:ascii="Calibri" w:hAnsi="Calibri"/>
          <w:bCs/>
          <w:color w:val="000000"/>
          <w:u w:val="single"/>
          <w:bdr w:val="none" w:sz="0" w:space="0" w:color="auto" w:frame="1"/>
          <w:shd w:val="clear" w:color="auto" w:fill="FFFFFF"/>
        </w:rPr>
        <w:t>¡</w:t>
      </w:r>
      <w:r w:rsidRPr="0071059F">
        <w:rPr>
          <w:rFonts w:ascii="Calibri" w:hAnsi="Calibri"/>
          <w:bCs/>
          <w:color w:val="000000"/>
          <w:u w:val="single"/>
          <w:bdr w:val="none" w:sz="0" w:space="0" w:color="auto" w:frame="1"/>
          <w:shd w:val="clear" w:color="auto" w:fill="FFFFFF"/>
        </w:rPr>
        <w:t>Nota!</w:t>
      </w:r>
      <w:r w:rsidRPr="0071059F">
        <w:rPr>
          <w:rFonts w:ascii="Calibri" w:hAnsi="Calibri"/>
          <w:bCs/>
          <w:color w:val="000000"/>
          <w:bdr w:val="none" w:sz="0" w:space="0" w:color="auto" w:frame="1"/>
          <w:shd w:val="clear" w:color="auto" w:fill="FFFFFF"/>
        </w:rPr>
        <w:t> </w:t>
      </w: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En el caso de las organizaciones que adjuntaron certificado de constitución informal, pueden usar el mismo documento para el requisito de la "</w:t>
      </w:r>
      <w:r w:rsidRPr="00962AF6">
        <w:rPr>
          <w:rFonts w:ascii="Calibri" w:hAnsi="Calibri"/>
          <w:i/>
          <w:iCs/>
          <w:color w:val="000000"/>
          <w:bdr w:val="none" w:sz="0" w:space="0" w:color="auto" w:frame="1"/>
          <w:shd w:val="clear" w:color="auto" w:fill="FFFFFF"/>
        </w:rPr>
        <w:t>carta de presentación de la organización"</w:t>
      </w: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.</w:t>
      </w:r>
    </w:p>
    <w:p w14:paraId="0ED497EF" w14:textId="1C7BCC67" w:rsidR="0071059F" w:rsidRDefault="0071059F" w:rsidP="00D45E2A">
      <w:pPr>
        <w:ind w:left="-360"/>
        <w:jc w:val="both"/>
        <w:rPr>
          <w:rFonts w:ascii="Calibri" w:hAnsi="Calibri"/>
          <w:b/>
        </w:rPr>
      </w:pPr>
    </w:p>
    <w:p w14:paraId="545D5A77" w14:textId="77777777" w:rsidR="00962AF6" w:rsidRPr="0071059F" w:rsidRDefault="00962AF6" w:rsidP="00D45E2A">
      <w:pPr>
        <w:ind w:left="-360"/>
        <w:jc w:val="both"/>
        <w:rPr>
          <w:rFonts w:ascii="Calibri" w:hAnsi="Calibri"/>
          <w:b/>
        </w:rPr>
      </w:pPr>
    </w:p>
    <w:p w14:paraId="44E5BB43" w14:textId="11E11313" w:rsidR="002554F8" w:rsidRDefault="002554F8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¿Qué es </w:t>
      </w:r>
      <w:r w:rsidR="00F0788C" w:rsidRPr="002E6E0C">
        <w:rPr>
          <w:rFonts w:ascii="Calibri" w:hAnsi="Calibri"/>
          <w:b/>
          <w:lang w:val="es-ES"/>
        </w:rPr>
        <w:t xml:space="preserve">la </w:t>
      </w:r>
      <w:r w:rsidRPr="002E6E0C">
        <w:rPr>
          <w:rFonts w:ascii="Calibri" w:hAnsi="Calibri"/>
          <w:b/>
          <w:lang w:val="es-ES"/>
        </w:rPr>
        <w:t>carta de postulación/presentación de la candidata?</w:t>
      </w:r>
    </w:p>
    <w:p w14:paraId="49886B3B" w14:textId="77777777" w:rsidR="0071059F" w:rsidRDefault="0071059F" w:rsidP="00D45E2A">
      <w:pPr>
        <w:pStyle w:val="Prrafodelista"/>
        <w:ind w:left="360"/>
        <w:jc w:val="both"/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</w:p>
    <w:p w14:paraId="528F83AA" w14:textId="751ECD3C" w:rsidR="0071059F" w:rsidRDefault="0071059F" w:rsidP="00D45E2A">
      <w:pPr>
        <w:pStyle w:val="Prrafodelista"/>
        <w:ind w:left="360"/>
        <w:jc w:val="both"/>
        <w:rPr>
          <w:rFonts w:ascii="Calibri" w:hAnsi="Calibri"/>
          <w:color w:val="000000"/>
          <w:bdr w:val="none" w:sz="0" w:space="0" w:color="auto" w:frame="1"/>
          <w:shd w:val="clear" w:color="auto" w:fill="FFFFFF"/>
        </w:rPr>
      </w:pP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Carta firmada por la </w:t>
      </w:r>
      <w:r w:rsidR="00505C26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o el </w:t>
      </w: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representante legal, director</w:t>
      </w:r>
      <w:r w:rsidR="00946093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/</w:t>
      </w: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a</w:t>
      </w:r>
      <w:r w:rsidR="00946093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, líder</w:t>
      </w: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o coordinador</w:t>
      </w:r>
      <w:r w:rsidR="00946093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/</w:t>
      </w: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a de la organización en la que presente su respaldo a la</w:t>
      </w:r>
      <w:r w:rsidR="0029419A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persona </w:t>
      </w:r>
      <w:r w:rsidRPr="007105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candidata, como representante de la organización</w:t>
      </w:r>
      <w:r w:rsidR="00F12CB4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.</w:t>
      </w:r>
    </w:p>
    <w:p w14:paraId="4CDA9A70" w14:textId="79639DD0" w:rsidR="003E2182" w:rsidRDefault="003E2182" w:rsidP="00D45E2A">
      <w:pPr>
        <w:pStyle w:val="Prrafodelista"/>
        <w:ind w:left="360"/>
        <w:jc w:val="both"/>
      </w:pPr>
    </w:p>
    <w:p w14:paraId="7DAA40AD" w14:textId="09B1DF0E" w:rsidR="003E2182" w:rsidRPr="003E2182" w:rsidRDefault="003E2182" w:rsidP="003E2182">
      <w:pPr>
        <w:pStyle w:val="Prrafodelista"/>
        <w:ind w:left="360"/>
        <w:jc w:val="both"/>
        <w:rPr>
          <w:rFonts w:ascii="Calibri" w:hAnsi="Calibri"/>
        </w:rPr>
      </w:pPr>
      <w:r w:rsidRPr="003E2182">
        <w:rPr>
          <w:rFonts w:ascii="Calibri" w:hAnsi="Calibri"/>
        </w:rPr>
        <w:t xml:space="preserve">Puedes descargar un ejemplo </w:t>
      </w:r>
      <w:r>
        <w:rPr>
          <w:rFonts w:ascii="Calibri" w:hAnsi="Calibri"/>
        </w:rPr>
        <w:t xml:space="preserve">de </w:t>
      </w:r>
      <w:r w:rsidR="00777138">
        <w:rPr>
          <w:rFonts w:ascii="Calibri" w:hAnsi="Calibri"/>
        </w:rPr>
        <w:t>esta</w:t>
      </w:r>
      <w:r>
        <w:rPr>
          <w:rFonts w:ascii="Calibri" w:hAnsi="Calibri"/>
        </w:rPr>
        <w:t xml:space="preserve"> carta haciendo </w:t>
      </w:r>
      <w:r w:rsidRPr="00D04047">
        <w:rPr>
          <w:rFonts w:ascii="Calibri" w:hAnsi="Calibri"/>
          <w:highlight w:val="yellow"/>
          <w:u w:val="single"/>
        </w:rPr>
        <w:t>click aquí</w:t>
      </w:r>
    </w:p>
    <w:p w14:paraId="02A5854A" w14:textId="77777777" w:rsidR="0071059F" w:rsidRPr="0071059F" w:rsidRDefault="0071059F" w:rsidP="00D45E2A">
      <w:pPr>
        <w:pStyle w:val="Prrafodelista"/>
        <w:ind w:left="360"/>
        <w:jc w:val="both"/>
        <w:rPr>
          <w:rFonts w:ascii="Calibri" w:hAnsi="Calibri"/>
          <w:b/>
        </w:rPr>
      </w:pPr>
    </w:p>
    <w:p w14:paraId="43AE1118" w14:textId="076B23ED" w:rsidR="002554F8" w:rsidRDefault="002554F8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¿Qué es </w:t>
      </w:r>
      <w:r w:rsidR="00F0788C" w:rsidRPr="002E6E0C">
        <w:rPr>
          <w:rFonts w:ascii="Calibri" w:hAnsi="Calibri"/>
          <w:b/>
          <w:lang w:val="es-ES"/>
        </w:rPr>
        <w:t xml:space="preserve">la </w:t>
      </w:r>
      <w:r w:rsidRPr="002E6E0C">
        <w:rPr>
          <w:rFonts w:ascii="Calibri" w:hAnsi="Calibri"/>
          <w:b/>
          <w:lang w:val="es-ES"/>
        </w:rPr>
        <w:t>carta de compromiso de la candidata</w:t>
      </w:r>
      <w:r w:rsidR="0071059F">
        <w:rPr>
          <w:rFonts w:ascii="Calibri" w:hAnsi="Calibri"/>
          <w:b/>
          <w:lang w:val="es-ES"/>
        </w:rPr>
        <w:t>?</w:t>
      </w:r>
    </w:p>
    <w:p w14:paraId="344DF7CA" w14:textId="5AE94569" w:rsidR="0071059F" w:rsidRDefault="0071059F" w:rsidP="00D45E2A">
      <w:pPr>
        <w:pStyle w:val="Prrafodelista"/>
        <w:ind w:left="1056"/>
        <w:jc w:val="both"/>
        <w:rPr>
          <w:rFonts w:ascii="Calibri" w:hAnsi="Calibri"/>
          <w:b/>
          <w:lang w:val="es-ES"/>
        </w:rPr>
      </w:pPr>
    </w:p>
    <w:p w14:paraId="17066AB3" w14:textId="60F2AF3F" w:rsidR="00962AF6" w:rsidRDefault="00962AF6" w:rsidP="00D45E2A">
      <w:pPr>
        <w:ind w:left="336"/>
        <w:jc w:val="both"/>
        <w:rPr>
          <w:rFonts w:ascii="Calibri" w:hAnsi="Calibri"/>
          <w:color w:val="000000"/>
          <w:shd w:val="clear" w:color="auto" w:fill="FFFFFF"/>
        </w:rPr>
      </w:pPr>
      <w:r w:rsidRPr="00962AF6">
        <w:rPr>
          <w:rFonts w:ascii="Calibri" w:hAnsi="Calibri"/>
          <w:color w:val="000000"/>
          <w:shd w:val="clear" w:color="auto" w:fill="FFFFFF"/>
        </w:rPr>
        <w:t xml:space="preserve">Carta en la cual la </w:t>
      </w:r>
      <w:r w:rsidR="00D04047">
        <w:rPr>
          <w:rFonts w:ascii="Calibri" w:hAnsi="Calibri"/>
          <w:color w:val="000000"/>
          <w:shd w:val="clear" w:color="auto" w:fill="FFFFFF"/>
        </w:rPr>
        <w:t xml:space="preserve">persona </w:t>
      </w:r>
      <w:r w:rsidRPr="00962AF6">
        <w:rPr>
          <w:rFonts w:ascii="Calibri" w:hAnsi="Calibri"/>
          <w:color w:val="000000"/>
          <w:shd w:val="clear" w:color="auto" w:fill="FFFFFF"/>
        </w:rPr>
        <w:t xml:space="preserve">candidata se comprometa a defender y posicionar los derechos de las </w:t>
      </w:r>
      <w:r w:rsidR="00123A9D">
        <w:rPr>
          <w:rFonts w:ascii="Calibri" w:hAnsi="Calibri"/>
          <w:color w:val="000000"/>
          <w:shd w:val="clear" w:color="auto" w:fill="FFFFFF"/>
        </w:rPr>
        <w:t>personas cuidadoras</w:t>
      </w:r>
      <w:r w:rsidRPr="00962AF6">
        <w:rPr>
          <w:rFonts w:ascii="Calibri" w:hAnsi="Calibri"/>
          <w:color w:val="000000"/>
          <w:shd w:val="clear" w:color="auto" w:fill="FFFFFF"/>
        </w:rPr>
        <w:t xml:space="preserve"> y las agendas locales y distrital de las </w:t>
      </w:r>
      <w:r w:rsidR="00123A9D">
        <w:rPr>
          <w:rFonts w:ascii="Calibri" w:hAnsi="Calibri"/>
          <w:color w:val="000000"/>
          <w:shd w:val="clear" w:color="auto" w:fill="FFFFFF"/>
        </w:rPr>
        <w:t xml:space="preserve">personas cuidadoras </w:t>
      </w:r>
      <w:r w:rsidRPr="00962AF6">
        <w:rPr>
          <w:rFonts w:ascii="Calibri" w:hAnsi="Calibri"/>
          <w:color w:val="000000"/>
          <w:shd w:val="clear" w:color="auto" w:fill="FFFFFF"/>
        </w:rPr>
        <w:t>en el CTPD. Como también brindar un informe de rendición de cuentas como parte del compromiso con las organizaciones que representaría.</w:t>
      </w:r>
    </w:p>
    <w:p w14:paraId="418B94D0" w14:textId="77777777" w:rsidR="00962AF6" w:rsidRPr="00962AF6" w:rsidRDefault="00962AF6" w:rsidP="00D45E2A">
      <w:pPr>
        <w:ind w:left="336"/>
        <w:jc w:val="both"/>
        <w:rPr>
          <w:lang w:val="es-MX"/>
        </w:rPr>
      </w:pPr>
    </w:p>
    <w:p w14:paraId="735E13B6" w14:textId="002C1456" w:rsidR="003E2182" w:rsidRDefault="003E2182" w:rsidP="003E2182">
      <w:pPr>
        <w:pStyle w:val="Prrafodelista"/>
        <w:ind w:left="360"/>
        <w:jc w:val="both"/>
        <w:rPr>
          <w:rFonts w:ascii="Calibri" w:hAnsi="Calibri"/>
          <w:u w:val="single"/>
        </w:rPr>
      </w:pPr>
      <w:r w:rsidRPr="003E2182">
        <w:rPr>
          <w:rFonts w:ascii="Calibri" w:hAnsi="Calibri"/>
        </w:rPr>
        <w:t xml:space="preserve">Puedes descargar un ejemplo </w:t>
      </w:r>
      <w:r>
        <w:rPr>
          <w:rFonts w:ascii="Calibri" w:hAnsi="Calibri"/>
        </w:rPr>
        <w:t xml:space="preserve">de </w:t>
      </w:r>
      <w:r w:rsidR="000F4399">
        <w:rPr>
          <w:rFonts w:ascii="Calibri" w:hAnsi="Calibri"/>
        </w:rPr>
        <w:t>esta</w:t>
      </w:r>
      <w:r>
        <w:rPr>
          <w:rFonts w:ascii="Calibri" w:hAnsi="Calibri"/>
        </w:rPr>
        <w:t xml:space="preserve"> carta haciendo </w:t>
      </w:r>
      <w:r w:rsidRPr="003E2182">
        <w:rPr>
          <w:rFonts w:ascii="Calibri" w:hAnsi="Calibri"/>
          <w:u w:val="single"/>
        </w:rPr>
        <w:t>click aquí</w:t>
      </w:r>
    </w:p>
    <w:p w14:paraId="3614D0FA" w14:textId="57A1E754" w:rsidR="00F5465E" w:rsidRDefault="00F5465E" w:rsidP="003E2182">
      <w:pPr>
        <w:pStyle w:val="Prrafodelista"/>
        <w:ind w:left="360"/>
        <w:jc w:val="both"/>
        <w:rPr>
          <w:rFonts w:ascii="Calibri" w:hAnsi="Calibri"/>
          <w:u w:val="single"/>
        </w:rPr>
      </w:pPr>
    </w:p>
    <w:p w14:paraId="793467F0" w14:textId="1F9EC71A" w:rsidR="00F5465E" w:rsidRDefault="00F5465E" w:rsidP="00F5465E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>¿Qué es la c</w:t>
      </w:r>
      <w:r w:rsidRPr="00F5465E">
        <w:rPr>
          <w:rFonts w:ascii="Calibri" w:hAnsi="Calibri"/>
          <w:b/>
          <w:lang w:val="es-ES"/>
        </w:rPr>
        <w:t xml:space="preserve">arta de presentación y hoja de vida de la </w:t>
      </w:r>
      <w:r w:rsidR="00C5120C">
        <w:rPr>
          <w:rFonts w:ascii="Calibri" w:hAnsi="Calibri"/>
          <w:b/>
          <w:lang w:val="es-ES"/>
        </w:rPr>
        <w:t xml:space="preserve">persona </w:t>
      </w:r>
      <w:r w:rsidRPr="00F5465E">
        <w:rPr>
          <w:rFonts w:ascii="Calibri" w:hAnsi="Calibri"/>
          <w:b/>
          <w:lang w:val="es-ES"/>
        </w:rPr>
        <w:t>candidata</w:t>
      </w:r>
      <w:r>
        <w:rPr>
          <w:rFonts w:ascii="Calibri" w:hAnsi="Calibri"/>
          <w:b/>
          <w:lang w:val="es-ES"/>
        </w:rPr>
        <w:t>?</w:t>
      </w:r>
    </w:p>
    <w:p w14:paraId="5A922911" w14:textId="343E5AC0" w:rsidR="00F5465E" w:rsidRDefault="00F5465E" w:rsidP="00F5465E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56EB8DB8" w14:textId="500A18C0" w:rsidR="00F5465E" w:rsidRPr="00F5465E" w:rsidRDefault="00F5465E" w:rsidP="00F5465E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Breve descripción del perfil profesional, académico, político como defensor</w:t>
      </w:r>
      <w:r w:rsidR="00FC5628">
        <w:rPr>
          <w:rFonts w:ascii="Calibri" w:hAnsi="Calibri"/>
          <w:bCs/>
          <w:lang w:val="es-ES"/>
        </w:rPr>
        <w:t>a de los derechos de las personas cuidadoras</w:t>
      </w:r>
      <w:r w:rsidRPr="00F5465E">
        <w:rPr>
          <w:rFonts w:ascii="Calibri" w:hAnsi="Calibri"/>
          <w:bCs/>
          <w:lang w:val="es-ES"/>
        </w:rPr>
        <w:t>, junto con su motivación para ser parte del CTPD. La hoja de vida debe incluir:</w:t>
      </w:r>
    </w:p>
    <w:p w14:paraId="19373D13" w14:textId="77777777" w:rsidR="00F5465E" w:rsidRPr="00F5465E" w:rsidRDefault="00F5465E" w:rsidP="00F5465E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</w:p>
    <w:p w14:paraId="25A8B9B1" w14:textId="77777777" w:rsidR="00F5465E" w:rsidRPr="00F5465E" w:rsidRDefault="00F5465E" w:rsidP="00F5465E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  <w:t>Nombres completos</w:t>
      </w:r>
    </w:p>
    <w:p w14:paraId="54E879B7" w14:textId="77777777" w:rsidR="00F5465E" w:rsidRPr="00F5465E" w:rsidRDefault="00F5465E" w:rsidP="00F5465E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  <w:t>Documento de identificación</w:t>
      </w:r>
    </w:p>
    <w:p w14:paraId="75924715" w14:textId="77777777" w:rsidR="00F5465E" w:rsidRPr="00F5465E" w:rsidRDefault="00F5465E" w:rsidP="00F5465E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  <w:t>Número de celular</w:t>
      </w:r>
    </w:p>
    <w:p w14:paraId="07BDD629" w14:textId="77777777" w:rsidR="00F5465E" w:rsidRPr="00F5465E" w:rsidRDefault="00F5465E" w:rsidP="00F5465E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  <w:t>Correo personal e institucional</w:t>
      </w:r>
    </w:p>
    <w:p w14:paraId="572C4EF7" w14:textId="18CD9B2B" w:rsidR="00F5465E" w:rsidRPr="00F5465E" w:rsidRDefault="00F5465E" w:rsidP="00F5465E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  <w:t>Dirección de la instancia que representa la candidata</w:t>
      </w:r>
    </w:p>
    <w:p w14:paraId="5647F07D" w14:textId="77777777" w:rsidR="003E2182" w:rsidRPr="00F12CB4" w:rsidRDefault="003E2182" w:rsidP="00FA57B3">
      <w:pPr>
        <w:jc w:val="both"/>
        <w:rPr>
          <w:rFonts w:ascii="Calibri" w:hAnsi="Calibri"/>
          <w:b/>
          <w:lang w:val="es-ES"/>
        </w:rPr>
      </w:pPr>
    </w:p>
    <w:p w14:paraId="25BB7EA6" w14:textId="7B9A1314" w:rsidR="00CE2D15" w:rsidRDefault="00CE2D15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¿En </w:t>
      </w:r>
      <w:r w:rsidR="00771F6F">
        <w:rPr>
          <w:rFonts w:ascii="Calibri" w:hAnsi="Calibri"/>
          <w:b/>
          <w:lang w:val="es-ES"/>
        </w:rPr>
        <w:t>qué</w:t>
      </w:r>
      <w:r>
        <w:rPr>
          <w:rFonts w:ascii="Calibri" w:hAnsi="Calibri"/>
          <w:b/>
          <w:lang w:val="es-ES"/>
        </w:rPr>
        <w:t xml:space="preserve"> formato se deben adjuntar los documentos</w:t>
      </w:r>
      <w:r w:rsidR="001953A3">
        <w:rPr>
          <w:rFonts w:ascii="Calibri" w:hAnsi="Calibri"/>
          <w:b/>
          <w:lang w:val="es-ES"/>
        </w:rPr>
        <w:t xml:space="preserve"> </w:t>
      </w:r>
      <w:r w:rsidR="00962AF6">
        <w:rPr>
          <w:rFonts w:ascii="Calibri" w:hAnsi="Calibri"/>
          <w:b/>
          <w:lang w:val="es-ES"/>
        </w:rPr>
        <w:t>requeridos para la inscripción del proceso eleccionario</w:t>
      </w:r>
      <w:r>
        <w:rPr>
          <w:rFonts w:ascii="Calibri" w:hAnsi="Calibri"/>
          <w:b/>
          <w:lang w:val="es-ES"/>
        </w:rPr>
        <w:t>?</w:t>
      </w:r>
    </w:p>
    <w:p w14:paraId="2B442AD2" w14:textId="712B7AA6" w:rsidR="00F12CB4" w:rsidRDefault="00F12CB4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2C0D33A2" w14:textId="0F5F6C6E" w:rsidR="00F12CB4" w:rsidRPr="00F12CB4" w:rsidRDefault="00F12CB4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F12CB4">
        <w:rPr>
          <w:rFonts w:ascii="Calibri" w:hAnsi="Calibri"/>
          <w:lang w:val="es-ES"/>
        </w:rPr>
        <w:t>Deben ser adjuntados en formato PDF con tamaño máximo de 5 MB</w:t>
      </w:r>
    </w:p>
    <w:p w14:paraId="02753A20" w14:textId="77777777" w:rsidR="00D45E2A" w:rsidRPr="00D45E2A" w:rsidRDefault="00D45E2A" w:rsidP="00D45E2A">
      <w:pPr>
        <w:ind w:left="-360"/>
        <w:jc w:val="both"/>
        <w:rPr>
          <w:rFonts w:ascii="Calibri" w:hAnsi="Calibri"/>
          <w:b/>
          <w:lang w:val="es-ES"/>
        </w:rPr>
      </w:pPr>
    </w:p>
    <w:p w14:paraId="1EC2E36A" w14:textId="707F1216" w:rsidR="00686090" w:rsidRDefault="002554F8" w:rsidP="00B54BB4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9B3DC7">
        <w:rPr>
          <w:rFonts w:ascii="Calibri" w:hAnsi="Calibri"/>
          <w:b/>
          <w:lang w:val="es-ES"/>
        </w:rPr>
        <w:t>¿En dónde se debe hacer la inscripción</w:t>
      </w:r>
      <w:r w:rsidR="009B3DC7" w:rsidRPr="009B3DC7">
        <w:rPr>
          <w:rFonts w:ascii="Calibri" w:hAnsi="Calibri"/>
          <w:b/>
          <w:lang w:val="es-ES"/>
        </w:rPr>
        <w:t xml:space="preserve"> de las organizaciones sociales para participar en </w:t>
      </w:r>
      <w:r w:rsidR="00962AF6">
        <w:rPr>
          <w:rFonts w:ascii="Calibri" w:hAnsi="Calibri"/>
          <w:b/>
          <w:lang w:val="es-ES"/>
        </w:rPr>
        <w:t>el proceso eleccionario?</w:t>
      </w:r>
    </w:p>
    <w:p w14:paraId="49E38C75" w14:textId="77777777" w:rsidR="00744BC7" w:rsidRPr="009B3DC7" w:rsidRDefault="00744BC7" w:rsidP="00744BC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6C7ADA62" w14:textId="700BCF88" w:rsidR="00CC1321" w:rsidRPr="00744BC7" w:rsidRDefault="00F12CB4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CC1321">
        <w:rPr>
          <w:rFonts w:ascii="Calibri" w:hAnsi="Calibri"/>
          <w:lang w:val="es-ES"/>
        </w:rPr>
        <w:lastRenderedPageBreak/>
        <w:t xml:space="preserve">La inscripción </w:t>
      </w:r>
      <w:r w:rsidR="00CC1321" w:rsidRPr="00CC1321">
        <w:rPr>
          <w:rFonts w:ascii="Calibri" w:hAnsi="Calibri"/>
          <w:lang w:val="es-ES"/>
        </w:rPr>
        <w:t xml:space="preserve">debe hacerse en el link: </w:t>
      </w:r>
      <w:r w:rsidR="00CC1321" w:rsidRPr="00962AF6">
        <w:rPr>
          <w:rFonts w:ascii="Calibri" w:hAnsi="Calibri"/>
          <w:highlight w:val="yellow"/>
          <w:lang w:val="es-ES"/>
        </w:rPr>
        <w:t>votaciones.sdmujer.gov.co</w:t>
      </w:r>
      <w:r w:rsidR="00744BC7" w:rsidRPr="00962AF6">
        <w:rPr>
          <w:rFonts w:ascii="Calibri" w:hAnsi="Calibri"/>
          <w:highlight w:val="yellow"/>
          <w:lang w:val="es-ES"/>
        </w:rPr>
        <w:t xml:space="preserve"> </w:t>
      </w:r>
      <w:r w:rsidR="00CC1321" w:rsidRPr="00962AF6">
        <w:rPr>
          <w:rFonts w:ascii="Calibri" w:hAnsi="Calibri"/>
          <w:highlight w:val="yellow"/>
          <w:lang w:val="es-ES"/>
        </w:rPr>
        <w:t xml:space="preserve">Para ingresar al link haz </w:t>
      </w:r>
      <w:r w:rsidR="00CC1321" w:rsidRPr="00962AF6">
        <w:rPr>
          <w:rFonts w:ascii="Calibri" w:hAnsi="Calibri"/>
          <w:highlight w:val="yellow"/>
          <w:u w:val="single"/>
          <w:lang w:val="es-ES"/>
        </w:rPr>
        <w:t>click aquí</w:t>
      </w:r>
    </w:p>
    <w:p w14:paraId="55FD8E83" w14:textId="77777777" w:rsidR="00F12CB4" w:rsidRPr="002E6E0C" w:rsidRDefault="00F12CB4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20F07A0D" w14:textId="77777777" w:rsidR="000630FD" w:rsidRDefault="00460ADD" w:rsidP="00460ADD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460ADD">
        <w:rPr>
          <w:rFonts w:ascii="Calibri" w:hAnsi="Calibri"/>
          <w:b/>
          <w:lang w:val="es-ES"/>
        </w:rPr>
        <w:t xml:space="preserve">Si tengo una dificultad para inscribirme en la plataforma ¿con quién me puedo contactar? </w:t>
      </w:r>
    </w:p>
    <w:p w14:paraId="6BDD7A40" w14:textId="13438921" w:rsidR="00CC1321" w:rsidRPr="000630FD" w:rsidRDefault="00460ADD" w:rsidP="000630FD">
      <w:pPr>
        <w:pStyle w:val="Prrafodelista"/>
        <w:ind w:left="360"/>
        <w:jc w:val="both"/>
        <w:rPr>
          <w:rFonts w:ascii="Calibri" w:hAnsi="Calibri"/>
          <w:b/>
          <w:lang w:val="es-ES"/>
        </w:rPr>
      </w:pPr>
      <w:r w:rsidRPr="000630FD">
        <w:rPr>
          <w:rFonts w:ascii="Calibri" w:hAnsi="Calibri"/>
          <w:lang w:val="es-ES"/>
        </w:rPr>
        <w:t>Para resolver cualquier duda o dificultad frente a la inscripción en la platafor</w:t>
      </w:r>
      <w:r w:rsidR="007208FD" w:rsidRPr="000630FD">
        <w:rPr>
          <w:rFonts w:ascii="Calibri" w:hAnsi="Calibri"/>
          <w:lang w:val="es-ES"/>
        </w:rPr>
        <w:t xml:space="preserve">ma, puede escribir al correo electrónico </w:t>
      </w:r>
      <w:hyperlink r:id="rId8" w:history="1">
        <w:r w:rsidR="00121441" w:rsidRPr="000630FD">
          <w:rPr>
            <w:rStyle w:val="Hipervnculo"/>
            <w:rFonts w:ascii="Calibri" w:hAnsi="Calibri"/>
            <w:lang w:val="es-ES"/>
          </w:rPr>
          <w:t>lbordamalo@sdmujer.gov.co</w:t>
        </w:r>
      </w:hyperlink>
    </w:p>
    <w:p w14:paraId="3D092017" w14:textId="77777777" w:rsidR="00121441" w:rsidRPr="00460ADD" w:rsidRDefault="00121441" w:rsidP="00460ADD">
      <w:pPr>
        <w:jc w:val="both"/>
        <w:rPr>
          <w:rFonts w:ascii="Calibri" w:hAnsi="Calibri"/>
          <w:lang w:val="es-ES"/>
        </w:rPr>
      </w:pPr>
    </w:p>
    <w:p w14:paraId="02936FAA" w14:textId="77777777" w:rsidR="000630FD" w:rsidRDefault="002554F8" w:rsidP="000630FD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¿Una misma organización puede inscribirse </w:t>
      </w:r>
      <w:r w:rsidR="00F5465E">
        <w:rPr>
          <w:rFonts w:ascii="Calibri" w:hAnsi="Calibri"/>
          <w:b/>
          <w:lang w:val="es-ES"/>
        </w:rPr>
        <w:t>como votante</w:t>
      </w:r>
      <w:r w:rsidR="00F77D28">
        <w:rPr>
          <w:rFonts w:ascii="Calibri" w:hAnsi="Calibri"/>
          <w:b/>
          <w:lang w:val="es-ES"/>
        </w:rPr>
        <w:t xml:space="preserve"> en </w:t>
      </w:r>
      <w:r w:rsidR="00F5465E">
        <w:rPr>
          <w:rFonts w:ascii="Calibri" w:hAnsi="Calibri"/>
          <w:b/>
          <w:lang w:val="es-ES"/>
        </w:rPr>
        <w:t>el proceso eleccionario</w:t>
      </w:r>
      <w:r w:rsidRPr="002E6E0C">
        <w:rPr>
          <w:rFonts w:ascii="Calibri" w:hAnsi="Calibri"/>
          <w:b/>
          <w:lang w:val="es-ES"/>
        </w:rPr>
        <w:t xml:space="preserve"> y </w:t>
      </w:r>
      <w:r w:rsidR="00F5465E">
        <w:rPr>
          <w:rFonts w:ascii="Calibri" w:hAnsi="Calibri"/>
          <w:b/>
          <w:lang w:val="es-ES"/>
        </w:rPr>
        <w:t>al mismo tiempo</w:t>
      </w:r>
      <w:r w:rsidRPr="002E6E0C">
        <w:rPr>
          <w:rFonts w:ascii="Calibri" w:hAnsi="Calibri"/>
          <w:b/>
          <w:lang w:val="es-ES"/>
        </w:rPr>
        <w:t xml:space="preserve"> postular una candidata?</w:t>
      </w:r>
    </w:p>
    <w:p w14:paraId="54822D82" w14:textId="77777777" w:rsidR="000630FD" w:rsidRDefault="000630FD" w:rsidP="000630FD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6D4B8CE9" w14:textId="6D2F8EB2" w:rsidR="00B52D2B" w:rsidRPr="000630FD" w:rsidRDefault="008C2C4C" w:rsidP="000630FD">
      <w:pPr>
        <w:pStyle w:val="Prrafodelista"/>
        <w:ind w:left="360"/>
        <w:jc w:val="both"/>
        <w:rPr>
          <w:rFonts w:ascii="Calibri" w:hAnsi="Calibri"/>
          <w:b/>
          <w:lang w:val="es-ES"/>
        </w:rPr>
      </w:pPr>
      <w:r w:rsidRPr="000630FD">
        <w:rPr>
          <w:rFonts w:ascii="Calibri" w:hAnsi="Calibri"/>
          <w:lang w:val="es-ES"/>
        </w:rPr>
        <w:t>S</w:t>
      </w:r>
      <w:r w:rsidR="00771F6F" w:rsidRPr="000630FD">
        <w:rPr>
          <w:rFonts w:ascii="Calibri" w:hAnsi="Calibri"/>
          <w:lang w:val="es-ES"/>
        </w:rPr>
        <w:t>í</w:t>
      </w:r>
      <w:r w:rsidR="005F6BF1" w:rsidRPr="000630FD">
        <w:rPr>
          <w:rFonts w:ascii="Calibri" w:hAnsi="Calibri"/>
          <w:lang w:val="es-ES"/>
        </w:rPr>
        <w:t xml:space="preserve">. Es necesario tener en cuenta que </w:t>
      </w:r>
      <w:r w:rsidR="00B52D2B" w:rsidRPr="000630FD">
        <w:rPr>
          <w:rFonts w:ascii="Calibri" w:hAnsi="Calibri"/>
          <w:lang w:val="es-ES"/>
        </w:rPr>
        <w:t xml:space="preserve">una misma organización puede </w:t>
      </w:r>
      <w:r w:rsidR="00F77D28" w:rsidRPr="000630FD">
        <w:rPr>
          <w:rFonts w:ascii="Calibri" w:hAnsi="Calibri"/>
          <w:i/>
          <w:iCs/>
          <w:u w:val="single"/>
          <w:lang w:val="es-ES"/>
        </w:rPr>
        <w:t>elegir</w:t>
      </w:r>
      <w:r w:rsidR="00B52D2B" w:rsidRPr="000630FD">
        <w:rPr>
          <w:rFonts w:ascii="Calibri" w:hAnsi="Calibri"/>
          <w:i/>
          <w:iCs/>
          <w:u w:val="single"/>
          <w:lang w:val="es-ES"/>
        </w:rPr>
        <w:t xml:space="preserve"> una sola vez</w:t>
      </w:r>
      <w:r w:rsidR="00B52D2B" w:rsidRPr="000630FD">
        <w:rPr>
          <w:rFonts w:ascii="Calibri" w:hAnsi="Calibri"/>
          <w:lang w:val="es-ES"/>
        </w:rPr>
        <w:t xml:space="preserve"> y puede </w:t>
      </w:r>
      <w:r w:rsidR="00B52D2B" w:rsidRPr="000630FD">
        <w:rPr>
          <w:rFonts w:ascii="Calibri" w:hAnsi="Calibri"/>
          <w:i/>
          <w:iCs/>
          <w:u w:val="single"/>
          <w:lang w:val="es-ES"/>
        </w:rPr>
        <w:t>postular solo una candidata</w:t>
      </w:r>
      <w:r w:rsidR="00B52D2B" w:rsidRPr="000630FD">
        <w:rPr>
          <w:rFonts w:ascii="Calibri" w:hAnsi="Calibri"/>
          <w:i/>
          <w:iCs/>
          <w:lang w:val="es-ES"/>
        </w:rPr>
        <w:t>.</w:t>
      </w:r>
      <w:r w:rsidR="00B52D2B" w:rsidRPr="000630FD">
        <w:rPr>
          <w:rFonts w:ascii="Calibri" w:hAnsi="Calibri"/>
          <w:lang w:val="es-ES"/>
        </w:rPr>
        <w:t xml:space="preserve"> </w:t>
      </w:r>
    </w:p>
    <w:p w14:paraId="6E80EB51" w14:textId="5B94F9A8" w:rsidR="00B52D2B" w:rsidRDefault="00B52D2B" w:rsidP="00D45E2A">
      <w:pPr>
        <w:jc w:val="both"/>
        <w:rPr>
          <w:rFonts w:ascii="Calibri" w:hAnsi="Calibri"/>
          <w:b/>
          <w:lang w:val="es-ES"/>
        </w:rPr>
      </w:pPr>
    </w:p>
    <w:p w14:paraId="1D75CF5D" w14:textId="08FFD7F0" w:rsidR="00D45E2A" w:rsidRDefault="00D45E2A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¿Una misma organización puede </w:t>
      </w:r>
      <w:r w:rsidR="0054005B">
        <w:rPr>
          <w:rFonts w:ascii="Calibri" w:hAnsi="Calibri"/>
          <w:b/>
          <w:lang w:val="es-ES"/>
        </w:rPr>
        <w:t>elegir</w:t>
      </w:r>
      <w:r>
        <w:rPr>
          <w:rFonts w:ascii="Calibri" w:hAnsi="Calibri"/>
          <w:b/>
          <w:lang w:val="es-ES"/>
        </w:rPr>
        <w:t xml:space="preserve"> varias candidatas</w:t>
      </w:r>
      <w:r w:rsidR="0054005B">
        <w:rPr>
          <w:rFonts w:ascii="Calibri" w:hAnsi="Calibri"/>
          <w:b/>
          <w:lang w:val="es-ES"/>
        </w:rPr>
        <w:t xml:space="preserve"> durante la Asamblea de Elección</w:t>
      </w:r>
      <w:r>
        <w:rPr>
          <w:rFonts w:ascii="Calibri" w:hAnsi="Calibri"/>
          <w:b/>
          <w:lang w:val="es-ES"/>
        </w:rPr>
        <w:t>?</w:t>
      </w:r>
    </w:p>
    <w:p w14:paraId="4BA0E53F" w14:textId="77777777" w:rsidR="00D45E2A" w:rsidRDefault="00D45E2A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7D3A8DDA" w14:textId="67250519" w:rsidR="00D45E2A" w:rsidRPr="00D45E2A" w:rsidRDefault="00D45E2A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EC4B32">
        <w:rPr>
          <w:rFonts w:ascii="Calibri" w:hAnsi="Calibri"/>
          <w:lang w:val="es-ES"/>
        </w:rPr>
        <w:t xml:space="preserve">No, cada organización tiene derecho </w:t>
      </w:r>
      <w:r w:rsidR="0054005B">
        <w:rPr>
          <w:rFonts w:ascii="Calibri" w:hAnsi="Calibri"/>
          <w:lang w:val="es-ES"/>
        </w:rPr>
        <w:t xml:space="preserve">a elegir </w:t>
      </w:r>
      <w:r w:rsidRPr="00EC4B32">
        <w:rPr>
          <w:rFonts w:ascii="Calibri" w:hAnsi="Calibri"/>
          <w:lang w:val="es-ES"/>
        </w:rPr>
        <w:t xml:space="preserve">a </w:t>
      </w:r>
      <w:r w:rsidR="00A70ECE">
        <w:rPr>
          <w:rFonts w:ascii="Calibri" w:hAnsi="Calibri"/>
          <w:u w:val="single"/>
          <w:lang w:val="es-ES"/>
        </w:rPr>
        <w:t>un</w:t>
      </w:r>
      <w:r w:rsidR="0054005B">
        <w:rPr>
          <w:rFonts w:ascii="Calibri" w:hAnsi="Calibri"/>
          <w:u w:val="single"/>
          <w:lang w:val="es-ES"/>
        </w:rPr>
        <w:t>a</w:t>
      </w:r>
      <w:r w:rsidR="00A70ECE">
        <w:rPr>
          <w:rFonts w:ascii="Calibri" w:hAnsi="Calibri"/>
          <w:u w:val="single"/>
          <w:lang w:val="es-ES"/>
        </w:rPr>
        <w:t xml:space="preserve"> </w:t>
      </w:r>
      <w:r w:rsidRPr="00543F62">
        <w:rPr>
          <w:rFonts w:ascii="Calibri" w:hAnsi="Calibri"/>
          <w:u w:val="single"/>
          <w:lang w:val="es-ES"/>
        </w:rPr>
        <w:t>(</w:t>
      </w:r>
      <w:r w:rsidR="00A70ECE">
        <w:rPr>
          <w:rFonts w:ascii="Calibri" w:hAnsi="Calibri"/>
          <w:u w:val="single"/>
          <w:lang w:val="es-ES"/>
        </w:rPr>
        <w:t>1</w:t>
      </w:r>
      <w:r w:rsidRPr="00543F62">
        <w:rPr>
          <w:rFonts w:ascii="Calibri" w:hAnsi="Calibri"/>
          <w:u w:val="single"/>
          <w:lang w:val="es-ES"/>
        </w:rPr>
        <w:t xml:space="preserve">) </w:t>
      </w:r>
      <w:r w:rsidR="0054005B">
        <w:rPr>
          <w:rFonts w:ascii="Calibri" w:hAnsi="Calibri"/>
          <w:u w:val="single"/>
          <w:lang w:val="es-ES"/>
        </w:rPr>
        <w:t>candidata</w:t>
      </w:r>
      <w:r w:rsidRPr="00EC4B32">
        <w:rPr>
          <w:rFonts w:ascii="Calibri" w:hAnsi="Calibri"/>
          <w:lang w:val="es-ES"/>
        </w:rPr>
        <w:t>.</w:t>
      </w:r>
    </w:p>
    <w:p w14:paraId="7E97B7DF" w14:textId="77777777" w:rsidR="00D45E2A" w:rsidRPr="00B52D2B" w:rsidRDefault="00D45E2A" w:rsidP="00D45E2A">
      <w:pPr>
        <w:jc w:val="both"/>
        <w:rPr>
          <w:rFonts w:ascii="Calibri" w:hAnsi="Calibri"/>
          <w:b/>
          <w:lang w:val="es-ES"/>
        </w:rPr>
      </w:pPr>
    </w:p>
    <w:p w14:paraId="66D6AE8D" w14:textId="2A925000" w:rsidR="002554F8" w:rsidRDefault="002554F8" w:rsidP="00D45E2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>¿</w:t>
      </w:r>
      <w:r w:rsidR="000630FD">
        <w:rPr>
          <w:rFonts w:ascii="Calibri" w:hAnsi="Calibri"/>
          <w:b/>
          <w:lang w:val="es-ES"/>
        </w:rPr>
        <w:t>Una persona</w:t>
      </w:r>
      <w:r w:rsidR="000035C0">
        <w:rPr>
          <w:rFonts w:ascii="Calibri" w:hAnsi="Calibri"/>
          <w:b/>
          <w:lang w:val="es-ES"/>
        </w:rPr>
        <w:t xml:space="preserve"> cuidadora</w:t>
      </w:r>
      <w:r w:rsidR="00EF7633" w:rsidRPr="002E6E0C">
        <w:rPr>
          <w:rFonts w:ascii="Calibri" w:hAnsi="Calibri"/>
          <w:b/>
          <w:lang w:val="es-ES"/>
        </w:rPr>
        <w:t xml:space="preserve"> dentro de su ejercicio ciudadano puede postularse autónomamente</w:t>
      </w:r>
      <w:r w:rsidR="00B046F5">
        <w:rPr>
          <w:rFonts w:ascii="Calibri" w:hAnsi="Calibri"/>
          <w:b/>
          <w:lang w:val="es-ES"/>
        </w:rPr>
        <w:t xml:space="preserve"> durante </w:t>
      </w:r>
      <w:r w:rsidR="00F5465E">
        <w:rPr>
          <w:rFonts w:ascii="Calibri" w:hAnsi="Calibri"/>
          <w:b/>
          <w:lang w:val="es-ES"/>
        </w:rPr>
        <w:t>el proceso eleccionario</w:t>
      </w:r>
      <w:r w:rsidR="00EF7633" w:rsidRPr="002E6E0C">
        <w:rPr>
          <w:rFonts w:ascii="Calibri" w:hAnsi="Calibri"/>
          <w:b/>
          <w:lang w:val="es-ES"/>
        </w:rPr>
        <w:t>?</w:t>
      </w:r>
    </w:p>
    <w:p w14:paraId="61D72873" w14:textId="1637ACE8" w:rsidR="00B52D2B" w:rsidRDefault="00B52D2B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70F0EDAF" w14:textId="0A6487D3" w:rsidR="00B52D2B" w:rsidRDefault="00B52D2B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A32AE5">
        <w:rPr>
          <w:rFonts w:ascii="Calibri" w:hAnsi="Calibri"/>
          <w:lang w:val="es-ES"/>
        </w:rPr>
        <w:t xml:space="preserve">No, </w:t>
      </w:r>
      <w:r w:rsidR="00ED3840">
        <w:rPr>
          <w:rFonts w:ascii="Calibri" w:hAnsi="Calibri"/>
          <w:lang w:val="es-ES"/>
        </w:rPr>
        <w:t xml:space="preserve">porque </w:t>
      </w:r>
      <w:r w:rsidR="00A32AE5" w:rsidRPr="00A32AE5">
        <w:rPr>
          <w:rFonts w:ascii="Calibri" w:hAnsi="Calibri"/>
          <w:lang w:val="es-ES"/>
        </w:rPr>
        <w:t>al ser elecciones para elegir democráticamente una representan</w:t>
      </w:r>
      <w:r w:rsidR="000035C0">
        <w:rPr>
          <w:rFonts w:ascii="Calibri" w:hAnsi="Calibri"/>
          <w:lang w:val="es-ES"/>
        </w:rPr>
        <w:t>te por organizaciones de personas cuidadoras, las personas</w:t>
      </w:r>
      <w:r w:rsidR="00A32AE5" w:rsidRPr="00A32AE5">
        <w:rPr>
          <w:rFonts w:ascii="Calibri" w:hAnsi="Calibri"/>
          <w:lang w:val="es-ES"/>
        </w:rPr>
        <w:t xml:space="preserve"> candidatas deben estar avaladas y respaldadas por una organización.</w:t>
      </w:r>
    </w:p>
    <w:p w14:paraId="67765004" w14:textId="77777777" w:rsidR="007B70AB" w:rsidRDefault="007B70AB" w:rsidP="007B70AB">
      <w:pPr>
        <w:pStyle w:val="Prrafodelista"/>
        <w:ind w:left="0"/>
        <w:jc w:val="both"/>
        <w:rPr>
          <w:rFonts w:ascii="Calibri" w:hAnsi="Calibri"/>
          <w:b/>
          <w:lang w:val="es-ES"/>
        </w:rPr>
      </w:pPr>
    </w:p>
    <w:p w14:paraId="19B124AF" w14:textId="34246C2F" w:rsidR="007B70AB" w:rsidRPr="007B70AB" w:rsidRDefault="007B70AB" w:rsidP="007B70AB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7B70AB">
        <w:rPr>
          <w:rFonts w:ascii="Calibri" w:hAnsi="Calibri"/>
          <w:b/>
          <w:lang w:val="es-ES"/>
        </w:rPr>
        <w:t>¿Desde cuándo y hasta cuándo están abiertas las inscripciones para</w:t>
      </w:r>
      <w:r w:rsidR="0009072F">
        <w:rPr>
          <w:rFonts w:ascii="Calibri" w:hAnsi="Calibri"/>
          <w:b/>
          <w:lang w:val="es-ES"/>
        </w:rPr>
        <w:t xml:space="preserve"> participar</w:t>
      </w:r>
      <w:r w:rsidR="00F5465E">
        <w:rPr>
          <w:rFonts w:ascii="Calibri" w:hAnsi="Calibri"/>
          <w:b/>
          <w:lang w:val="es-ES"/>
        </w:rPr>
        <w:t xml:space="preserve"> en el proceso eleccionario?</w:t>
      </w:r>
    </w:p>
    <w:p w14:paraId="2C92E03C" w14:textId="77777777" w:rsidR="007B70AB" w:rsidRPr="007B70AB" w:rsidRDefault="007B70AB" w:rsidP="007B70AB">
      <w:pPr>
        <w:jc w:val="both"/>
        <w:rPr>
          <w:rFonts w:ascii="Calibri" w:hAnsi="Calibri"/>
          <w:b/>
          <w:lang w:val="es-ES"/>
        </w:rPr>
      </w:pPr>
    </w:p>
    <w:p w14:paraId="2D5FFB22" w14:textId="38EA45DC" w:rsidR="008B5E93" w:rsidRDefault="00494A93" w:rsidP="00CB654A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  <w:r w:rsidRPr="008B5E93">
        <w:rPr>
          <w:rFonts w:ascii="Calibri" w:hAnsi="Calibri"/>
          <w:lang w:val="es-ES"/>
        </w:rPr>
        <w:t xml:space="preserve">Las inscripciones para </w:t>
      </w:r>
      <w:r>
        <w:rPr>
          <w:rFonts w:ascii="Calibri" w:hAnsi="Calibri"/>
          <w:lang w:val="es-ES"/>
        </w:rPr>
        <w:t xml:space="preserve">participar en </w:t>
      </w:r>
      <w:r w:rsidR="00F5465E">
        <w:rPr>
          <w:rFonts w:ascii="Calibri" w:hAnsi="Calibri"/>
          <w:lang w:val="es-ES"/>
        </w:rPr>
        <w:t>el proceso eleccionario</w:t>
      </w:r>
      <w:r>
        <w:rPr>
          <w:rFonts w:ascii="Calibri" w:hAnsi="Calibri"/>
          <w:lang w:val="es-ES"/>
        </w:rPr>
        <w:t xml:space="preserve"> </w:t>
      </w:r>
      <w:r w:rsidRPr="008B5E93">
        <w:rPr>
          <w:rFonts w:ascii="Calibri" w:hAnsi="Calibri"/>
          <w:lang w:val="es-ES"/>
        </w:rPr>
        <w:t>estará</w:t>
      </w:r>
      <w:r>
        <w:rPr>
          <w:rFonts w:ascii="Calibri" w:hAnsi="Calibri"/>
          <w:lang w:val="es-ES"/>
        </w:rPr>
        <w:t>n</w:t>
      </w:r>
      <w:r w:rsidR="007B70AB" w:rsidRPr="008B5E93">
        <w:rPr>
          <w:rFonts w:ascii="Calibri" w:hAnsi="Calibri"/>
          <w:lang w:val="es-ES"/>
        </w:rPr>
        <w:t xml:space="preserve"> abierta</w:t>
      </w:r>
      <w:r>
        <w:rPr>
          <w:rFonts w:ascii="Calibri" w:hAnsi="Calibri"/>
          <w:lang w:val="es-ES"/>
        </w:rPr>
        <w:t>s</w:t>
      </w:r>
      <w:r w:rsidR="00CB654A">
        <w:rPr>
          <w:rFonts w:ascii="Calibri" w:hAnsi="Calibri"/>
          <w:lang w:val="es-ES"/>
        </w:rPr>
        <w:t xml:space="preserve"> desde </w:t>
      </w:r>
      <w:r w:rsidR="00CB654A" w:rsidRPr="00CB654A">
        <w:rPr>
          <w:rFonts w:ascii="Calibri" w:hAnsi="Calibri"/>
          <w:u w:val="single"/>
          <w:lang w:val="es-ES"/>
        </w:rPr>
        <w:t>el 17 de enero al 31 de enero de 2024</w:t>
      </w:r>
      <w:r w:rsidR="00CB654A">
        <w:rPr>
          <w:rFonts w:ascii="Calibri" w:hAnsi="Calibri"/>
          <w:u w:val="single"/>
          <w:lang w:val="es-ES"/>
        </w:rPr>
        <w:t>.</w:t>
      </w:r>
    </w:p>
    <w:p w14:paraId="0E86D44E" w14:textId="77777777" w:rsidR="00CB654A" w:rsidRPr="00CB654A" w:rsidRDefault="00CB654A" w:rsidP="00CB654A">
      <w:pPr>
        <w:jc w:val="both"/>
        <w:rPr>
          <w:rFonts w:ascii="Calibri" w:hAnsi="Calibri"/>
          <w:u w:val="single"/>
          <w:lang w:val="es-ES"/>
        </w:rPr>
      </w:pPr>
    </w:p>
    <w:p w14:paraId="1CF9B353" w14:textId="77777777" w:rsidR="000D44CB" w:rsidRDefault="000D44CB" w:rsidP="000D44CB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>¿Hay un periodo de subsanación de documentación?</w:t>
      </w:r>
    </w:p>
    <w:p w14:paraId="32614AED" w14:textId="77777777" w:rsidR="000D44CB" w:rsidRDefault="000D44CB" w:rsidP="000D44CB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02839CFC" w14:textId="7FC131AB" w:rsidR="000D44CB" w:rsidRPr="000D44CB" w:rsidRDefault="000D44CB" w:rsidP="000D44CB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A75177">
        <w:rPr>
          <w:rFonts w:ascii="Calibri" w:hAnsi="Calibri"/>
          <w:lang w:val="es-ES"/>
        </w:rPr>
        <w:t>S</w:t>
      </w:r>
      <w:r w:rsidR="00771F6F">
        <w:rPr>
          <w:rFonts w:ascii="Calibri" w:hAnsi="Calibri"/>
          <w:lang w:val="es-ES"/>
        </w:rPr>
        <w:t>í</w:t>
      </w:r>
      <w:r w:rsidRPr="00A75177">
        <w:rPr>
          <w:rFonts w:ascii="Calibri" w:hAnsi="Calibri"/>
          <w:lang w:val="es-ES"/>
        </w:rPr>
        <w:t>. En el caso de que se requier</w:t>
      </w:r>
      <w:r>
        <w:rPr>
          <w:rFonts w:ascii="Calibri" w:hAnsi="Calibri"/>
          <w:lang w:val="es-ES"/>
        </w:rPr>
        <w:t>a</w:t>
      </w:r>
      <w:r w:rsidRPr="00A75177">
        <w:rPr>
          <w:rFonts w:ascii="Calibri" w:hAnsi="Calibri"/>
          <w:lang w:val="es-ES"/>
        </w:rPr>
        <w:t xml:space="preserve"> subsa</w:t>
      </w:r>
      <w:r>
        <w:rPr>
          <w:rFonts w:ascii="Calibri" w:hAnsi="Calibri"/>
          <w:lang w:val="es-ES"/>
        </w:rPr>
        <w:t>nación</w:t>
      </w:r>
      <w:r w:rsidRPr="00A75177">
        <w:rPr>
          <w:rFonts w:ascii="Calibri" w:hAnsi="Calibri"/>
          <w:lang w:val="es-ES"/>
        </w:rPr>
        <w:t xml:space="preserve">, se hará un llamado a la organización para que en un plazo de </w:t>
      </w:r>
      <w:r w:rsidR="00F5465E">
        <w:rPr>
          <w:rFonts w:ascii="Calibri" w:hAnsi="Calibri"/>
          <w:u w:val="single"/>
          <w:lang w:val="es-ES"/>
        </w:rPr>
        <w:t>3</w:t>
      </w:r>
      <w:r w:rsidRPr="00A75177">
        <w:rPr>
          <w:rFonts w:ascii="Calibri" w:hAnsi="Calibri"/>
          <w:u w:val="single"/>
          <w:lang w:val="es-ES"/>
        </w:rPr>
        <w:t xml:space="preserve"> </w:t>
      </w:r>
      <w:r w:rsidRPr="001A0F47">
        <w:rPr>
          <w:rFonts w:ascii="Calibri" w:hAnsi="Calibri"/>
          <w:u w:val="single"/>
          <w:lang w:val="es-ES"/>
        </w:rPr>
        <w:t>días</w:t>
      </w:r>
      <w:r>
        <w:rPr>
          <w:rFonts w:ascii="Calibri" w:hAnsi="Calibri"/>
          <w:lang w:val="es-ES"/>
        </w:rPr>
        <w:t xml:space="preserve"> </w:t>
      </w:r>
      <w:r w:rsidRPr="001A0F47">
        <w:rPr>
          <w:rFonts w:ascii="Calibri" w:hAnsi="Calibri"/>
          <w:lang w:val="es-ES"/>
        </w:rPr>
        <w:t>adjunte</w:t>
      </w:r>
      <w:r w:rsidRPr="00A75177">
        <w:rPr>
          <w:rFonts w:ascii="Calibri" w:hAnsi="Calibri"/>
          <w:lang w:val="es-ES"/>
        </w:rPr>
        <w:t xml:space="preserve"> de nuevo la documentación solicitada</w:t>
      </w:r>
      <w:r w:rsidR="00B14333">
        <w:rPr>
          <w:rFonts w:ascii="Calibri" w:hAnsi="Calibri"/>
          <w:lang w:val="es-ES"/>
        </w:rPr>
        <w:t xml:space="preserve">, desde el </w:t>
      </w:r>
      <w:r w:rsidR="00CB654A">
        <w:rPr>
          <w:rFonts w:ascii="Calibri" w:hAnsi="Calibri"/>
          <w:u w:val="single"/>
          <w:lang w:val="es-ES"/>
        </w:rPr>
        <w:t>2 de febrero al 5</w:t>
      </w:r>
      <w:r w:rsidR="00F5465E" w:rsidRPr="00F5465E">
        <w:rPr>
          <w:rFonts w:ascii="Calibri" w:hAnsi="Calibri"/>
          <w:u w:val="single"/>
          <w:lang w:val="es-ES"/>
        </w:rPr>
        <w:t xml:space="preserve"> de febrero de 2024. </w:t>
      </w:r>
    </w:p>
    <w:p w14:paraId="01FE89D0" w14:textId="77777777" w:rsidR="000D44CB" w:rsidRDefault="000D44CB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</w:p>
    <w:p w14:paraId="5B5FAAED" w14:textId="77E248CD" w:rsidR="008B5E93" w:rsidRPr="008B5E93" w:rsidRDefault="008B5E93" w:rsidP="008B5E93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lang w:val="es-ES"/>
        </w:rPr>
      </w:pPr>
      <w:r w:rsidRPr="008B5E93">
        <w:rPr>
          <w:rFonts w:ascii="Calibri" w:hAnsi="Calibri"/>
          <w:b/>
          <w:color w:val="000000" w:themeColor="text1"/>
          <w:lang w:val="es-ES"/>
        </w:rPr>
        <w:lastRenderedPageBreak/>
        <w:t xml:space="preserve">¿Cuándo </w:t>
      </w:r>
      <w:r w:rsidR="00D46EC6">
        <w:rPr>
          <w:rFonts w:ascii="Calibri" w:hAnsi="Calibri"/>
          <w:b/>
          <w:color w:val="000000" w:themeColor="text1"/>
          <w:lang w:val="es-ES"/>
        </w:rPr>
        <w:t>se p</w:t>
      </w:r>
      <w:r w:rsidR="00D46EC6" w:rsidRPr="00D46EC6">
        <w:rPr>
          <w:rFonts w:ascii="Calibri" w:hAnsi="Calibri"/>
          <w:b/>
          <w:color w:val="000000" w:themeColor="text1"/>
          <w:lang w:val="es-ES"/>
        </w:rPr>
        <w:t>ublica</w:t>
      </w:r>
      <w:r w:rsidR="00D46EC6">
        <w:rPr>
          <w:rFonts w:ascii="Calibri" w:hAnsi="Calibri"/>
          <w:b/>
          <w:color w:val="000000" w:themeColor="text1"/>
          <w:lang w:val="es-ES"/>
        </w:rPr>
        <w:t>rá</w:t>
      </w:r>
      <w:r w:rsidR="00D46EC6" w:rsidRPr="00D46EC6">
        <w:rPr>
          <w:rFonts w:ascii="Calibri" w:hAnsi="Calibri"/>
          <w:b/>
          <w:color w:val="000000" w:themeColor="text1"/>
          <w:lang w:val="es-ES"/>
        </w:rPr>
        <w:t xml:space="preserve"> el listado de las organizaciones sociales que participarán en la Asamblea de Elección</w:t>
      </w:r>
      <w:r w:rsidRPr="008B5E93">
        <w:rPr>
          <w:rFonts w:ascii="Calibri" w:hAnsi="Calibri"/>
          <w:b/>
          <w:color w:val="000000" w:themeColor="text1"/>
          <w:lang w:val="es-ES"/>
        </w:rPr>
        <w:t>?</w:t>
      </w:r>
    </w:p>
    <w:p w14:paraId="52D36331" w14:textId="77777777" w:rsidR="008B5E93" w:rsidRPr="008B5E93" w:rsidRDefault="008B5E93" w:rsidP="008B5E93">
      <w:pPr>
        <w:pStyle w:val="Prrafodelista"/>
        <w:ind w:left="360"/>
        <w:jc w:val="both"/>
        <w:rPr>
          <w:rFonts w:ascii="Calibri" w:hAnsi="Calibri"/>
          <w:b/>
          <w:color w:val="000000" w:themeColor="text1"/>
          <w:lang w:val="es-ES"/>
        </w:rPr>
      </w:pPr>
    </w:p>
    <w:p w14:paraId="206222F0" w14:textId="76EB851A" w:rsidR="007B70AB" w:rsidRDefault="008B5E93" w:rsidP="0094256C">
      <w:pPr>
        <w:pStyle w:val="Prrafodelista"/>
        <w:ind w:left="360"/>
        <w:jc w:val="both"/>
        <w:rPr>
          <w:rFonts w:ascii="Calibri" w:hAnsi="Calibri"/>
          <w:color w:val="000000" w:themeColor="text1"/>
          <w:u w:val="single"/>
          <w:lang w:val="es-ES"/>
        </w:rPr>
      </w:pPr>
      <w:r w:rsidRPr="008B5E93">
        <w:rPr>
          <w:rFonts w:ascii="Calibri" w:hAnsi="Calibri"/>
          <w:color w:val="000000" w:themeColor="text1"/>
          <w:lang w:val="es-ES"/>
        </w:rPr>
        <w:t xml:space="preserve">La lista de </w:t>
      </w:r>
      <w:r w:rsidR="00D46EC6">
        <w:rPr>
          <w:rFonts w:ascii="Calibri" w:hAnsi="Calibri"/>
          <w:color w:val="000000" w:themeColor="text1"/>
          <w:lang w:val="es-ES"/>
        </w:rPr>
        <w:t>organizaciones sociales</w:t>
      </w:r>
      <w:r w:rsidRPr="008B5E93">
        <w:rPr>
          <w:rFonts w:ascii="Calibri" w:hAnsi="Calibri"/>
          <w:color w:val="000000" w:themeColor="text1"/>
          <w:lang w:val="es-ES"/>
        </w:rPr>
        <w:t xml:space="preserve"> se hará pública en la página web de la Secretaría Distrital de la Mujer</w:t>
      </w:r>
      <w:r w:rsidR="0094256C">
        <w:rPr>
          <w:rFonts w:ascii="Calibri" w:hAnsi="Calibri"/>
          <w:color w:val="000000" w:themeColor="text1"/>
          <w:lang w:val="es-ES"/>
        </w:rPr>
        <w:t xml:space="preserve"> y de la Secretaría de Salud</w:t>
      </w:r>
      <w:r w:rsidRPr="008B5E93">
        <w:rPr>
          <w:rFonts w:ascii="Calibri" w:hAnsi="Calibri"/>
          <w:color w:val="000000" w:themeColor="text1"/>
          <w:lang w:val="es-ES"/>
        </w:rPr>
        <w:t xml:space="preserve"> el día </w:t>
      </w:r>
      <w:r w:rsidR="0094256C" w:rsidRPr="0094256C">
        <w:rPr>
          <w:rFonts w:ascii="Calibri" w:hAnsi="Calibri"/>
          <w:color w:val="000000" w:themeColor="text1"/>
          <w:u w:val="single"/>
          <w:lang w:val="es-ES"/>
        </w:rPr>
        <w:t>6 de febrero de 2024</w:t>
      </w:r>
      <w:r w:rsidR="0094256C">
        <w:rPr>
          <w:rFonts w:ascii="Calibri" w:hAnsi="Calibri"/>
          <w:color w:val="000000" w:themeColor="text1"/>
          <w:u w:val="single"/>
          <w:lang w:val="es-ES"/>
        </w:rPr>
        <w:t>.</w:t>
      </w:r>
    </w:p>
    <w:p w14:paraId="7D28A6AA" w14:textId="77777777" w:rsidR="0094256C" w:rsidRPr="0094256C" w:rsidRDefault="0094256C" w:rsidP="0094256C">
      <w:pPr>
        <w:pStyle w:val="Prrafodelista"/>
        <w:ind w:left="360"/>
        <w:jc w:val="both"/>
        <w:rPr>
          <w:rFonts w:ascii="Calibri" w:hAnsi="Calibri"/>
          <w:color w:val="000000" w:themeColor="text1"/>
          <w:u w:val="single"/>
          <w:lang w:val="es-ES"/>
        </w:rPr>
      </w:pPr>
    </w:p>
    <w:p w14:paraId="46B06F67" w14:textId="56109F71" w:rsidR="00DB4F2F" w:rsidRPr="00912BFC" w:rsidRDefault="00DB4F2F" w:rsidP="00DB4F2F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912BFC">
        <w:rPr>
          <w:rFonts w:ascii="Calibri" w:hAnsi="Calibri"/>
          <w:b/>
          <w:lang w:val="es-ES"/>
        </w:rPr>
        <w:t xml:space="preserve">¿En </w:t>
      </w:r>
      <w:r w:rsidR="00907047" w:rsidRPr="00912BFC">
        <w:rPr>
          <w:rFonts w:ascii="Calibri" w:hAnsi="Calibri"/>
          <w:b/>
          <w:lang w:val="es-ES"/>
        </w:rPr>
        <w:t>qué</w:t>
      </w:r>
      <w:r w:rsidRPr="00912BFC">
        <w:rPr>
          <w:rFonts w:ascii="Calibri" w:hAnsi="Calibri"/>
          <w:b/>
          <w:lang w:val="es-ES"/>
        </w:rPr>
        <w:t xml:space="preserve"> fecha se </w:t>
      </w:r>
      <w:r w:rsidR="00DA07D5">
        <w:rPr>
          <w:rFonts w:ascii="Calibri" w:hAnsi="Calibri"/>
          <w:b/>
          <w:lang w:val="es-ES"/>
        </w:rPr>
        <w:t>realizará la Asamblea de Elección</w:t>
      </w:r>
      <w:r w:rsidRPr="00912BFC">
        <w:rPr>
          <w:rFonts w:ascii="Calibri" w:hAnsi="Calibri"/>
          <w:b/>
          <w:lang w:val="es-ES"/>
        </w:rPr>
        <w:t>?</w:t>
      </w:r>
    </w:p>
    <w:p w14:paraId="79AE97C2" w14:textId="77777777" w:rsidR="00DB4F2F" w:rsidRPr="00912BFC" w:rsidRDefault="00DB4F2F" w:rsidP="00DB4F2F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56D6E05C" w14:textId="5851B7B3" w:rsidR="00DB4F2F" w:rsidRPr="00DA07D5" w:rsidRDefault="00907047" w:rsidP="00DB4F2F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912BFC">
        <w:rPr>
          <w:rFonts w:ascii="Calibri" w:hAnsi="Calibri"/>
          <w:lang w:val="es-ES"/>
        </w:rPr>
        <w:t>L</w:t>
      </w:r>
      <w:r w:rsidR="00DB4F2F" w:rsidRPr="00912BFC">
        <w:rPr>
          <w:rFonts w:ascii="Calibri" w:hAnsi="Calibri"/>
          <w:lang w:val="es-ES"/>
        </w:rPr>
        <w:t xml:space="preserve">a </w:t>
      </w:r>
      <w:r w:rsidR="00DA07D5">
        <w:rPr>
          <w:rFonts w:ascii="Calibri" w:hAnsi="Calibri"/>
          <w:lang w:val="es-ES"/>
        </w:rPr>
        <w:t>Asamblea de Elección</w:t>
      </w:r>
      <w:r w:rsidR="00DB4F2F" w:rsidRPr="00912BFC">
        <w:rPr>
          <w:rFonts w:ascii="Calibri" w:hAnsi="Calibri"/>
          <w:lang w:val="es-ES"/>
        </w:rPr>
        <w:t xml:space="preserve"> </w:t>
      </w:r>
      <w:r w:rsidRPr="00912BFC">
        <w:rPr>
          <w:rFonts w:ascii="Calibri" w:hAnsi="Calibri"/>
          <w:lang w:val="es-ES"/>
        </w:rPr>
        <w:t>tendr</w:t>
      </w:r>
      <w:r w:rsidR="00DB4F2F" w:rsidRPr="00912BFC">
        <w:rPr>
          <w:rFonts w:ascii="Calibri" w:hAnsi="Calibri"/>
          <w:lang w:val="es-ES"/>
        </w:rPr>
        <w:t xml:space="preserve">á </w:t>
      </w:r>
      <w:r w:rsidR="00DA07D5">
        <w:rPr>
          <w:rFonts w:ascii="Calibri" w:hAnsi="Calibri"/>
          <w:lang w:val="es-ES"/>
        </w:rPr>
        <w:t xml:space="preserve">lugar </w:t>
      </w:r>
      <w:r w:rsidRPr="00912BFC">
        <w:rPr>
          <w:rFonts w:ascii="Calibri" w:hAnsi="Calibri"/>
          <w:lang w:val="es-ES"/>
        </w:rPr>
        <w:t xml:space="preserve">el día </w:t>
      </w:r>
      <w:r w:rsidR="00DD2CF0">
        <w:rPr>
          <w:rFonts w:ascii="Calibri" w:hAnsi="Calibri"/>
          <w:u w:val="single"/>
          <w:lang w:val="es-ES"/>
        </w:rPr>
        <w:t>7 de febrero de 2024</w:t>
      </w:r>
      <w:r w:rsidR="00AB6950">
        <w:rPr>
          <w:rFonts w:ascii="Calibri" w:hAnsi="Calibri"/>
          <w:lang w:val="es-ES"/>
        </w:rPr>
        <w:t xml:space="preserve">. La Asamblea de Elección se realizará </w:t>
      </w:r>
      <w:r w:rsidR="00DA07D5" w:rsidRPr="00DA07D5">
        <w:rPr>
          <w:rFonts w:ascii="Calibri" w:hAnsi="Calibri"/>
          <w:bCs/>
          <w:lang w:val="es-ES"/>
        </w:rPr>
        <w:t>a través de plataforma virtual</w:t>
      </w:r>
      <w:r w:rsidR="00AB6950">
        <w:rPr>
          <w:rFonts w:ascii="Calibri" w:hAnsi="Calibri"/>
          <w:bCs/>
          <w:lang w:val="es-ES"/>
        </w:rPr>
        <w:t>, la cual se comunicará al correo electrónico que registro cada organización social inscrita previamente.</w:t>
      </w:r>
    </w:p>
    <w:p w14:paraId="29BCD627" w14:textId="10FE45CA" w:rsidR="002D7772" w:rsidRDefault="002D7772" w:rsidP="00AC1F79">
      <w:pPr>
        <w:jc w:val="both"/>
        <w:rPr>
          <w:rFonts w:ascii="Calibri" w:hAnsi="Calibri" w:cs="Segoe UI"/>
          <w:color w:val="201F1E"/>
          <w:shd w:val="clear" w:color="auto" w:fill="FFFFFF"/>
        </w:rPr>
      </w:pPr>
    </w:p>
    <w:p w14:paraId="6C7A65A5" w14:textId="65BDFB65" w:rsidR="002D7772" w:rsidRDefault="002D7772" w:rsidP="002D7772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>¿Cuándo se publica</w:t>
      </w:r>
      <w:r w:rsidR="00E3534C">
        <w:rPr>
          <w:rFonts w:ascii="Calibri" w:hAnsi="Calibri"/>
          <w:b/>
          <w:lang w:val="es-ES"/>
        </w:rPr>
        <w:t>rá el Acta de la Asamblea de Elección con</w:t>
      </w:r>
      <w:r>
        <w:rPr>
          <w:rFonts w:ascii="Calibri" w:hAnsi="Calibri"/>
          <w:b/>
          <w:lang w:val="es-ES"/>
        </w:rPr>
        <w:t xml:space="preserve"> los resultados</w:t>
      </w:r>
      <w:r w:rsidRPr="002E6E0C">
        <w:rPr>
          <w:rFonts w:ascii="Calibri" w:hAnsi="Calibri"/>
          <w:b/>
          <w:lang w:val="es-ES"/>
        </w:rPr>
        <w:t>?</w:t>
      </w:r>
    </w:p>
    <w:p w14:paraId="4FC635E6" w14:textId="1EEAFA56" w:rsidR="002D7772" w:rsidRDefault="002D7772" w:rsidP="002D7772">
      <w:pPr>
        <w:jc w:val="both"/>
        <w:rPr>
          <w:rFonts w:ascii="Calibri" w:hAnsi="Calibri"/>
          <w:b/>
          <w:lang w:val="es-ES"/>
        </w:rPr>
      </w:pPr>
    </w:p>
    <w:p w14:paraId="68CC19BD" w14:textId="18F2B3D9" w:rsidR="002D7772" w:rsidRPr="002D7772" w:rsidRDefault="006015ED" w:rsidP="002D7772">
      <w:pPr>
        <w:ind w:left="360"/>
        <w:jc w:val="both"/>
        <w:rPr>
          <w:rFonts w:ascii="Calibri" w:hAnsi="Calibri"/>
          <w:bCs/>
          <w:lang w:val="es-ES"/>
        </w:rPr>
      </w:pPr>
      <w:r>
        <w:rPr>
          <w:rFonts w:ascii="Calibri" w:hAnsi="Calibri"/>
          <w:bCs/>
          <w:lang w:val="es-ES"/>
        </w:rPr>
        <w:t>El acta será publicada</w:t>
      </w:r>
      <w:r w:rsidR="002D7772" w:rsidRPr="002D7772">
        <w:rPr>
          <w:rFonts w:ascii="Calibri" w:hAnsi="Calibri"/>
          <w:bCs/>
          <w:lang w:val="es-ES"/>
        </w:rPr>
        <w:t xml:space="preserve"> el </w:t>
      </w:r>
      <w:r w:rsidR="00F5465E">
        <w:rPr>
          <w:rFonts w:ascii="Calibri" w:hAnsi="Calibri"/>
          <w:bCs/>
          <w:lang w:val="es-ES"/>
        </w:rPr>
        <w:t xml:space="preserve">día </w:t>
      </w:r>
      <w:r w:rsidR="00C26A7C">
        <w:rPr>
          <w:rFonts w:ascii="Calibri" w:hAnsi="Calibri"/>
          <w:bCs/>
          <w:u w:val="single"/>
          <w:lang w:val="es-ES"/>
        </w:rPr>
        <w:t>7 febrero de 2024.</w:t>
      </w:r>
    </w:p>
    <w:p w14:paraId="2F01D40B" w14:textId="77777777" w:rsidR="002D7772" w:rsidRPr="002D7772" w:rsidRDefault="002D7772" w:rsidP="002D7772">
      <w:pPr>
        <w:jc w:val="both"/>
        <w:rPr>
          <w:rFonts w:ascii="Calibri" w:hAnsi="Calibri"/>
          <w:b/>
          <w:lang w:val="es-ES"/>
        </w:rPr>
      </w:pPr>
    </w:p>
    <w:p w14:paraId="2E9A5D49" w14:textId="79A77955" w:rsidR="002D7772" w:rsidRDefault="002D7772" w:rsidP="002D7772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>¿</w:t>
      </w:r>
      <w:r>
        <w:rPr>
          <w:rFonts w:ascii="Calibri" w:hAnsi="Calibri"/>
          <w:b/>
          <w:lang w:val="es-ES"/>
        </w:rPr>
        <w:t xml:space="preserve">Habrá algún espacio para </w:t>
      </w:r>
      <w:r w:rsidR="00A1782B">
        <w:rPr>
          <w:rFonts w:ascii="Calibri" w:hAnsi="Calibri"/>
          <w:b/>
          <w:lang w:val="es-ES"/>
        </w:rPr>
        <w:t>hace</w:t>
      </w:r>
      <w:r w:rsidR="00CD0AF6">
        <w:rPr>
          <w:rFonts w:ascii="Calibri" w:hAnsi="Calibri"/>
          <w:b/>
          <w:lang w:val="es-ES"/>
        </w:rPr>
        <w:t>r</w:t>
      </w:r>
      <w:r w:rsidR="00CD0AF6" w:rsidRPr="00CD0AF6">
        <w:rPr>
          <w:rFonts w:ascii="Calibri" w:hAnsi="Calibri"/>
          <w:b/>
          <w:lang w:val="es-ES"/>
        </w:rPr>
        <w:t xml:space="preserve"> observaciones al Acta de Elección</w:t>
      </w:r>
      <w:r w:rsidRPr="002E6E0C">
        <w:rPr>
          <w:rFonts w:ascii="Calibri" w:hAnsi="Calibri"/>
          <w:b/>
          <w:lang w:val="es-ES"/>
        </w:rPr>
        <w:t>?</w:t>
      </w:r>
    </w:p>
    <w:p w14:paraId="57E67203" w14:textId="73E43D4C" w:rsidR="002D7772" w:rsidRDefault="002D7772" w:rsidP="002D7772">
      <w:pPr>
        <w:jc w:val="both"/>
        <w:rPr>
          <w:rFonts w:ascii="Calibri" w:hAnsi="Calibri"/>
          <w:b/>
          <w:lang w:val="es-ES"/>
        </w:rPr>
      </w:pPr>
    </w:p>
    <w:p w14:paraId="16107D4E" w14:textId="2FC4A6A8" w:rsidR="002D7772" w:rsidRDefault="002D7772" w:rsidP="002D7772">
      <w:pPr>
        <w:ind w:left="360"/>
        <w:jc w:val="both"/>
        <w:rPr>
          <w:rStyle w:val="Hipervnculo"/>
          <w:rFonts w:ascii="Calibri" w:hAnsi="Calibri"/>
          <w:bCs/>
          <w:lang w:val="es-ES"/>
        </w:rPr>
      </w:pPr>
      <w:r w:rsidRPr="002D7772">
        <w:rPr>
          <w:rFonts w:ascii="Calibri" w:hAnsi="Calibri"/>
          <w:bCs/>
          <w:lang w:val="es-ES"/>
        </w:rPr>
        <w:t>Si, este proceso se llevará a cabo</w:t>
      </w:r>
      <w:r w:rsidR="002D2BCF">
        <w:rPr>
          <w:rFonts w:ascii="Calibri" w:hAnsi="Calibri"/>
          <w:bCs/>
          <w:lang w:val="es-ES"/>
        </w:rPr>
        <w:t xml:space="preserve"> el 7 de febrero de 2024</w:t>
      </w:r>
      <w:r>
        <w:rPr>
          <w:rFonts w:ascii="Calibri" w:hAnsi="Calibri"/>
          <w:bCs/>
          <w:lang w:val="es-ES"/>
        </w:rPr>
        <w:t xml:space="preserve">, las </w:t>
      </w:r>
      <w:r w:rsidR="00A1782B">
        <w:rPr>
          <w:rFonts w:ascii="Calibri" w:hAnsi="Calibri"/>
          <w:bCs/>
          <w:lang w:val="es-ES"/>
        </w:rPr>
        <w:t>observacione</w:t>
      </w:r>
      <w:r>
        <w:rPr>
          <w:rFonts w:ascii="Calibri" w:hAnsi="Calibri"/>
          <w:bCs/>
          <w:lang w:val="es-ES"/>
        </w:rPr>
        <w:t xml:space="preserve">s se recibirán al correo electrónico </w:t>
      </w:r>
      <w:hyperlink r:id="rId9" w:history="1">
        <w:r w:rsidR="000122CA" w:rsidRPr="002064A3">
          <w:rPr>
            <w:rStyle w:val="Hipervnculo"/>
            <w:rFonts w:ascii="Calibri" w:hAnsi="Calibri"/>
            <w:bCs/>
            <w:lang w:val="es-ES"/>
          </w:rPr>
          <w:t>crodriguez@sdmujer.gov.co</w:t>
        </w:r>
      </w:hyperlink>
      <w:r w:rsidR="000122CA">
        <w:rPr>
          <w:rFonts w:ascii="Calibri" w:hAnsi="Calibri"/>
          <w:bCs/>
          <w:lang w:val="es-ES"/>
        </w:rPr>
        <w:t xml:space="preserve"> </w:t>
      </w:r>
      <w:hyperlink r:id="rId10" w:history="1"/>
    </w:p>
    <w:p w14:paraId="2A152885" w14:textId="77777777" w:rsidR="000122CA" w:rsidRDefault="000122CA" w:rsidP="002D7772">
      <w:pPr>
        <w:ind w:left="360"/>
        <w:jc w:val="both"/>
        <w:rPr>
          <w:rFonts w:ascii="Calibri" w:hAnsi="Calibri"/>
          <w:bCs/>
          <w:lang w:val="es-ES"/>
        </w:rPr>
      </w:pPr>
    </w:p>
    <w:p w14:paraId="4A40D85C" w14:textId="77777777" w:rsidR="002D7772" w:rsidRPr="002D7772" w:rsidRDefault="002D7772" w:rsidP="002D7772">
      <w:pPr>
        <w:ind w:left="360"/>
        <w:jc w:val="both"/>
        <w:rPr>
          <w:rFonts w:ascii="Calibri" w:hAnsi="Calibri"/>
          <w:bCs/>
          <w:lang w:val="es-ES"/>
        </w:rPr>
      </w:pPr>
    </w:p>
    <w:p w14:paraId="72F97430" w14:textId="07D9950C" w:rsidR="002D7772" w:rsidRDefault="00551608" w:rsidP="002D7772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¿Cuándo se publicará el </w:t>
      </w:r>
      <w:r w:rsidR="005C31C8">
        <w:rPr>
          <w:rFonts w:ascii="Calibri" w:hAnsi="Calibri"/>
          <w:b/>
          <w:lang w:val="es-ES"/>
        </w:rPr>
        <w:t>Acta de Elección definitiva</w:t>
      </w:r>
      <w:r w:rsidR="002D7772" w:rsidRPr="002E6E0C">
        <w:rPr>
          <w:rFonts w:ascii="Calibri" w:hAnsi="Calibri"/>
          <w:b/>
          <w:lang w:val="es-ES"/>
        </w:rPr>
        <w:t>?</w:t>
      </w:r>
    </w:p>
    <w:p w14:paraId="36052276" w14:textId="3746ACFE" w:rsidR="00551608" w:rsidRDefault="00551608" w:rsidP="00551608">
      <w:pPr>
        <w:jc w:val="both"/>
        <w:rPr>
          <w:rFonts w:ascii="Calibri" w:hAnsi="Calibri"/>
          <w:b/>
          <w:lang w:val="es-ES"/>
        </w:rPr>
      </w:pPr>
    </w:p>
    <w:p w14:paraId="556F3C6A" w14:textId="5D9A8B92" w:rsidR="00F5465E" w:rsidRDefault="005C31C8" w:rsidP="008561FE">
      <w:pPr>
        <w:ind w:left="360"/>
        <w:jc w:val="both"/>
        <w:rPr>
          <w:rFonts w:ascii="Calibri" w:hAnsi="Calibri"/>
          <w:bCs/>
          <w:lang w:val="es-ES"/>
        </w:rPr>
      </w:pPr>
      <w:r>
        <w:rPr>
          <w:rFonts w:ascii="Calibri" w:hAnsi="Calibri"/>
          <w:bCs/>
          <w:lang w:val="es-ES"/>
        </w:rPr>
        <w:t>El Acta d</w:t>
      </w:r>
      <w:r w:rsidR="00551608" w:rsidRPr="00551608">
        <w:rPr>
          <w:rFonts w:ascii="Calibri" w:hAnsi="Calibri"/>
          <w:bCs/>
          <w:lang w:val="es-ES"/>
        </w:rPr>
        <w:t>efinit</w:t>
      </w:r>
      <w:r>
        <w:rPr>
          <w:rFonts w:ascii="Calibri" w:hAnsi="Calibri"/>
          <w:bCs/>
          <w:lang w:val="es-ES"/>
        </w:rPr>
        <w:t>iva</w:t>
      </w:r>
      <w:r w:rsidR="00143E93">
        <w:rPr>
          <w:rFonts w:ascii="Calibri" w:hAnsi="Calibri"/>
          <w:bCs/>
          <w:lang w:val="es-ES"/>
        </w:rPr>
        <w:t xml:space="preserve"> </w:t>
      </w:r>
      <w:r w:rsidR="00143E93" w:rsidRPr="00143E93">
        <w:rPr>
          <w:rFonts w:ascii="Calibri" w:hAnsi="Calibri"/>
          <w:bCs/>
          <w:lang w:val="es-ES"/>
        </w:rPr>
        <w:t xml:space="preserve">de Elección de </w:t>
      </w:r>
      <w:r w:rsidR="003F6C68">
        <w:rPr>
          <w:rFonts w:ascii="Calibri" w:hAnsi="Calibri"/>
          <w:bCs/>
          <w:lang w:val="es-ES"/>
        </w:rPr>
        <w:t xml:space="preserve">las 2 </w:t>
      </w:r>
      <w:r w:rsidR="00143E93" w:rsidRPr="00143E93">
        <w:rPr>
          <w:rFonts w:ascii="Calibri" w:hAnsi="Calibri"/>
          <w:bCs/>
          <w:lang w:val="es-ES"/>
        </w:rPr>
        <w:t>consejera</w:t>
      </w:r>
      <w:r w:rsidR="00F5465E">
        <w:rPr>
          <w:rFonts w:ascii="Calibri" w:hAnsi="Calibri"/>
          <w:bCs/>
          <w:lang w:val="es-ES"/>
        </w:rPr>
        <w:t>s</w:t>
      </w:r>
      <w:r w:rsidR="003F6C68">
        <w:rPr>
          <w:rFonts w:ascii="Calibri" w:hAnsi="Calibri"/>
          <w:bCs/>
          <w:lang w:val="es-ES"/>
        </w:rPr>
        <w:t xml:space="preserve"> que representaran a organizaciones de personas cuidadoras </w:t>
      </w:r>
      <w:r w:rsidR="00143E93" w:rsidRPr="00143E93">
        <w:rPr>
          <w:rFonts w:ascii="Calibri" w:hAnsi="Calibri"/>
          <w:bCs/>
          <w:lang w:val="es-ES"/>
        </w:rPr>
        <w:t xml:space="preserve">para ocupar </w:t>
      </w:r>
      <w:r w:rsidR="003F6C68">
        <w:rPr>
          <w:rFonts w:ascii="Calibri" w:hAnsi="Calibri"/>
          <w:bCs/>
          <w:lang w:val="es-ES"/>
        </w:rPr>
        <w:t xml:space="preserve">las 2 </w:t>
      </w:r>
      <w:r w:rsidR="00143E93" w:rsidRPr="00143E93">
        <w:rPr>
          <w:rFonts w:ascii="Calibri" w:hAnsi="Calibri"/>
          <w:bCs/>
          <w:lang w:val="es-ES"/>
        </w:rPr>
        <w:t>vacante</w:t>
      </w:r>
      <w:r w:rsidR="00F5465E">
        <w:rPr>
          <w:rFonts w:ascii="Calibri" w:hAnsi="Calibri"/>
          <w:bCs/>
          <w:lang w:val="es-ES"/>
        </w:rPr>
        <w:t>s</w:t>
      </w:r>
      <w:r w:rsidR="00143E93" w:rsidRPr="00143E93">
        <w:rPr>
          <w:rFonts w:ascii="Calibri" w:hAnsi="Calibri"/>
          <w:bCs/>
          <w:lang w:val="es-ES"/>
        </w:rPr>
        <w:t xml:space="preserve"> del CTPD </w:t>
      </w:r>
      <w:r w:rsidR="00551608" w:rsidRPr="00551608">
        <w:rPr>
          <w:rFonts w:ascii="Calibri" w:hAnsi="Calibri"/>
          <w:bCs/>
          <w:lang w:val="es-ES"/>
        </w:rPr>
        <w:t xml:space="preserve">se publicará el </w:t>
      </w:r>
      <w:r w:rsidR="00C51150">
        <w:rPr>
          <w:rFonts w:ascii="Calibri" w:hAnsi="Calibri"/>
          <w:bCs/>
          <w:u w:val="single"/>
          <w:lang w:val="es-ES"/>
        </w:rPr>
        <w:t>9 de febrero de 2024</w:t>
      </w:r>
      <w:r w:rsidR="00551608" w:rsidRPr="00551608">
        <w:rPr>
          <w:rFonts w:ascii="Calibri" w:hAnsi="Calibri"/>
          <w:bCs/>
          <w:lang w:val="es-ES"/>
        </w:rPr>
        <w:t xml:space="preserve"> a través de la página web de la S</w:t>
      </w:r>
      <w:r w:rsidR="00F5465E">
        <w:rPr>
          <w:rFonts w:ascii="Calibri" w:hAnsi="Calibri"/>
          <w:bCs/>
          <w:lang w:val="es-ES"/>
        </w:rPr>
        <w:t xml:space="preserve">ecretaría </w:t>
      </w:r>
      <w:r w:rsidR="00551608" w:rsidRPr="00551608">
        <w:rPr>
          <w:rFonts w:ascii="Calibri" w:hAnsi="Calibri"/>
          <w:bCs/>
          <w:lang w:val="es-ES"/>
        </w:rPr>
        <w:t>D</w:t>
      </w:r>
      <w:r w:rsidR="00F5465E">
        <w:rPr>
          <w:rFonts w:ascii="Calibri" w:hAnsi="Calibri"/>
          <w:bCs/>
          <w:lang w:val="es-ES"/>
        </w:rPr>
        <w:t xml:space="preserve">istrital de la </w:t>
      </w:r>
      <w:r w:rsidR="008561FE">
        <w:rPr>
          <w:rFonts w:ascii="Calibri" w:hAnsi="Calibri"/>
          <w:bCs/>
          <w:lang w:val="es-ES"/>
        </w:rPr>
        <w:t>Mujer y la Secretaría Distrital de Salud.</w:t>
      </w:r>
    </w:p>
    <w:p w14:paraId="0CE944AC" w14:textId="77777777" w:rsidR="008561FE" w:rsidRPr="001A0F47" w:rsidRDefault="008561FE" w:rsidP="008561FE">
      <w:pPr>
        <w:ind w:left="360"/>
        <w:jc w:val="both"/>
        <w:rPr>
          <w:rFonts w:ascii="Calibri" w:hAnsi="Calibri"/>
          <w:b/>
          <w:lang w:val="es-ES"/>
        </w:rPr>
      </w:pPr>
    </w:p>
    <w:p w14:paraId="6DEA3CE7" w14:textId="1A41878F" w:rsidR="00ED15F4" w:rsidRDefault="00ED15F4" w:rsidP="007B70AB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>¿Desde qué momento se hace la delegación formal al CTPD?</w:t>
      </w:r>
    </w:p>
    <w:p w14:paraId="5EFA2E26" w14:textId="3EC9404C" w:rsidR="0031736D" w:rsidRDefault="0031736D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6705C82C" w14:textId="0DB142CB" w:rsidR="0031736D" w:rsidRPr="00F5465E" w:rsidRDefault="00F5465E" w:rsidP="00D45E2A">
      <w:pPr>
        <w:pStyle w:val="Prrafodelista"/>
        <w:ind w:left="360"/>
        <w:jc w:val="both"/>
        <w:rPr>
          <w:rFonts w:ascii="Calibri" w:hAnsi="Calibri"/>
          <w:color w:val="000000" w:themeColor="text1"/>
          <w:u w:val="single"/>
          <w:lang w:val="es-ES"/>
        </w:rPr>
      </w:pPr>
      <w:r>
        <w:rPr>
          <w:rFonts w:ascii="Calibri" w:hAnsi="Calibri"/>
          <w:bCs/>
          <w:lang w:val="es-ES"/>
        </w:rPr>
        <w:t>Desde la Secretaría Distrital de la Mujer se remitirá a la Secret</w:t>
      </w:r>
      <w:r>
        <w:rPr>
          <w:rFonts w:ascii="Calibri" w:hAnsi="Calibri"/>
          <w:color w:val="000000" w:themeColor="text1"/>
          <w:lang w:val="es-ES"/>
        </w:rPr>
        <w:t xml:space="preserve">aría Distrital de Planeación, los documentos y acta de elección de las 4 consejeras electas el día </w:t>
      </w:r>
      <w:r w:rsidR="005D5EC1">
        <w:rPr>
          <w:rFonts w:ascii="Calibri" w:hAnsi="Calibri"/>
          <w:color w:val="000000" w:themeColor="text1"/>
          <w:u w:val="single"/>
          <w:lang w:val="es-ES"/>
        </w:rPr>
        <w:t>9 de febrero</w:t>
      </w:r>
      <w:r w:rsidRPr="00F5465E">
        <w:rPr>
          <w:rFonts w:ascii="Calibri" w:hAnsi="Calibri"/>
          <w:color w:val="000000" w:themeColor="text1"/>
          <w:u w:val="single"/>
          <w:lang w:val="es-ES"/>
        </w:rPr>
        <w:t xml:space="preserve"> de 2024.</w:t>
      </w:r>
    </w:p>
    <w:p w14:paraId="4C0C4C84" w14:textId="77777777" w:rsidR="00F5465E" w:rsidRPr="002E6E0C" w:rsidRDefault="00F5465E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0F53CABB" w14:textId="3EE6D2DC" w:rsidR="00ED15F4" w:rsidRDefault="002A7180" w:rsidP="007B70AB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En caso </w:t>
      </w:r>
      <w:r w:rsidR="00D45E2A">
        <w:rPr>
          <w:rFonts w:ascii="Calibri" w:hAnsi="Calibri"/>
          <w:b/>
          <w:lang w:val="es-ES"/>
        </w:rPr>
        <w:t>d</w:t>
      </w:r>
      <w:r w:rsidRPr="002E6E0C">
        <w:rPr>
          <w:rFonts w:ascii="Calibri" w:hAnsi="Calibri"/>
          <w:b/>
          <w:lang w:val="es-ES"/>
        </w:rPr>
        <w:t xml:space="preserve">e ser </w:t>
      </w:r>
      <w:r w:rsidR="00F5465E">
        <w:rPr>
          <w:rFonts w:ascii="Calibri" w:hAnsi="Calibri"/>
          <w:b/>
          <w:lang w:val="es-ES"/>
        </w:rPr>
        <w:t>electa</w:t>
      </w:r>
      <w:r w:rsidR="005D5EC1">
        <w:rPr>
          <w:rFonts w:ascii="Calibri" w:hAnsi="Calibri"/>
          <w:b/>
          <w:lang w:val="es-ES"/>
        </w:rPr>
        <w:t>/o</w:t>
      </w:r>
      <w:r w:rsidRPr="002E6E0C">
        <w:rPr>
          <w:rFonts w:ascii="Calibri" w:hAnsi="Calibri"/>
          <w:b/>
          <w:lang w:val="es-ES"/>
        </w:rPr>
        <w:t>, ¿</w:t>
      </w:r>
      <w:r w:rsidR="00F5465E">
        <w:rPr>
          <w:rFonts w:ascii="Calibri" w:hAnsi="Calibri"/>
          <w:b/>
          <w:lang w:val="es-ES"/>
        </w:rPr>
        <w:t>c</w:t>
      </w:r>
      <w:r w:rsidRPr="002E6E0C">
        <w:rPr>
          <w:rFonts w:ascii="Calibri" w:hAnsi="Calibri"/>
          <w:b/>
          <w:lang w:val="es-ES"/>
        </w:rPr>
        <w:t>uándo inicia y cuándo termina el periodo al interior del CTPD?</w:t>
      </w:r>
    </w:p>
    <w:p w14:paraId="3D3933BE" w14:textId="5682E181" w:rsidR="00FB527A" w:rsidRDefault="00FB527A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7611F7C3" w14:textId="67446C77" w:rsidR="00FB527A" w:rsidRPr="001A3431" w:rsidRDefault="00FB527A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D45E2A">
        <w:rPr>
          <w:rFonts w:ascii="Calibri" w:hAnsi="Calibri"/>
          <w:lang w:val="es-ES"/>
        </w:rPr>
        <w:lastRenderedPageBreak/>
        <w:t xml:space="preserve">Inicia el </w:t>
      </w:r>
      <w:r w:rsidR="001A3431">
        <w:rPr>
          <w:rFonts w:ascii="Calibri" w:hAnsi="Calibri"/>
          <w:color w:val="000000" w:themeColor="text1"/>
          <w:lang w:val="es-ES"/>
        </w:rPr>
        <w:t>día de la fecha de delegación</w:t>
      </w:r>
      <w:r w:rsidR="00DB4F2F" w:rsidRPr="00DB4F2F">
        <w:rPr>
          <w:rFonts w:ascii="Calibri" w:hAnsi="Calibri"/>
          <w:color w:val="000000" w:themeColor="text1"/>
          <w:lang w:val="es-ES"/>
        </w:rPr>
        <w:t xml:space="preserve"> </w:t>
      </w:r>
      <w:r>
        <w:rPr>
          <w:rFonts w:ascii="Calibri" w:hAnsi="Calibri"/>
          <w:lang w:val="es-ES"/>
        </w:rPr>
        <w:t xml:space="preserve">y terminará el </w:t>
      </w:r>
      <w:r w:rsidRPr="001A3431">
        <w:rPr>
          <w:rFonts w:ascii="Calibri" w:hAnsi="Calibri"/>
          <w:lang w:val="es-ES"/>
        </w:rPr>
        <w:t>3</w:t>
      </w:r>
      <w:r w:rsidR="00444BE4" w:rsidRPr="001A3431">
        <w:rPr>
          <w:rFonts w:ascii="Calibri" w:hAnsi="Calibri"/>
          <w:lang w:val="es-ES"/>
        </w:rPr>
        <w:t>1</w:t>
      </w:r>
      <w:r w:rsidRPr="001A3431">
        <w:rPr>
          <w:rFonts w:ascii="Calibri" w:hAnsi="Calibri"/>
          <w:lang w:val="es-ES"/>
        </w:rPr>
        <w:t xml:space="preserve"> de </w:t>
      </w:r>
      <w:r w:rsidR="00444BE4" w:rsidRPr="001A3431">
        <w:rPr>
          <w:rFonts w:ascii="Calibri" w:hAnsi="Calibri"/>
          <w:lang w:val="es-ES"/>
        </w:rPr>
        <w:t>diciembre</w:t>
      </w:r>
      <w:r w:rsidRPr="001A3431">
        <w:rPr>
          <w:rFonts w:ascii="Calibri" w:hAnsi="Calibri"/>
          <w:lang w:val="es-ES"/>
        </w:rPr>
        <w:t xml:space="preserve"> de 202</w:t>
      </w:r>
      <w:r w:rsidR="00F5465E">
        <w:rPr>
          <w:rFonts w:ascii="Calibri" w:hAnsi="Calibri"/>
          <w:lang w:val="es-ES"/>
        </w:rPr>
        <w:t>7</w:t>
      </w:r>
      <w:r w:rsidR="00D261B1">
        <w:rPr>
          <w:rFonts w:ascii="Calibri" w:hAnsi="Calibri"/>
          <w:lang w:val="es-ES"/>
        </w:rPr>
        <w:t>, de acuerdo a lo establecido en el artículo 11 del Acuerdo 878 de 2023 “</w:t>
      </w:r>
      <w:r w:rsidR="00D261B1" w:rsidRPr="00D261B1">
        <w:rPr>
          <w:rFonts w:ascii="Calibri" w:hAnsi="Calibri"/>
          <w:i/>
          <w:iCs/>
          <w:lang w:val="es-ES"/>
        </w:rPr>
        <w:t>Una vez el Alcalde(sa) Mayor haya tomado posesión de su cargo, convocará la conformación del Consejo Territorial de Planeación Distrital</w:t>
      </w:r>
      <w:r w:rsidR="00D261B1">
        <w:rPr>
          <w:rFonts w:ascii="Calibri" w:hAnsi="Calibri"/>
          <w:i/>
          <w:iCs/>
          <w:lang w:val="es-ES"/>
        </w:rPr>
        <w:t>”.</w:t>
      </w:r>
    </w:p>
    <w:p w14:paraId="305786C8" w14:textId="77777777" w:rsidR="00FB527A" w:rsidRDefault="00FB527A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4CD5659C" w14:textId="754FDB4F" w:rsidR="00857752" w:rsidRDefault="00CE2D15" w:rsidP="007B70AB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>¿A quién pued</w:t>
      </w:r>
      <w:r w:rsidR="0071059F">
        <w:rPr>
          <w:rFonts w:ascii="Calibri" w:hAnsi="Calibri"/>
          <w:b/>
          <w:lang w:val="es-ES"/>
        </w:rPr>
        <w:t>o</w:t>
      </w:r>
      <w:r>
        <w:rPr>
          <w:rFonts w:ascii="Calibri" w:hAnsi="Calibri"/>
          <w:b/>
          <w:lang w:val="es-ES"/>
        </w:rPr>
        <w:t xml:space="preserve"> contactar para solicitar más información</w:t>
      </w:r>
      <w:r w:rsidR="00857752">
        <w:rPr>
          <w:rFonts w:ascii="Calibri" w:hAnsi="Calibri"/>
          <w:b/>
          <w:lang w:val="es-ES"/>
        </w:rPr>
        <w:t>?</w:t>
      </w:r>
    </w:p>
    <w:p w14:paraId="139D6CB9" w14:textId="77777777" w:rsidR="00857752" w:rsidRDefault="00857752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0E84FADA" w14:textId="5F20A19A" w:rsidR="00857752" w:rsidRPr="00857752" w:rsidRDefault="00857752" w:rsidP="00D45E2A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857752">
        <w:rPr>
          <w:rFonts w:ascii="Calibri" w:hAnsi="Calibri"/>
          <w:lang w:val="es-ES"/>
        </w:rPr>
        <w:t>Pa</w:t>
      </w:r>
      <w:r w:rsidR="00A51486">
        <w:rPr>
          <w:rFonts w:ascii="Calibri" w:hAnsi="Calibri"/>
          <w:lang w:val="es-ES"/>
        </w:rPr>
        <w:t>ra mayor información escribir a los</w:t>
      </w:r>
      <w:r w:rsidRPr="00857752">
        <w:rPr>
          <w:rFonts w:ascii="Calibri" w:hAnsi="Calibri"/>
          <w:lang w:val="es-ES"/>
        </w:rPr>
        <w:t xml:space="preserve"> correo</w:t>
      </w:r>
      <w:r w:rsidR="00A51486">
        <w:rPr>
          <w:rFonts w:ascii="Calibri" w:hAnsi="Calibri"/>
          <w:lang w:val="es-ES"/>
        </w:rPr>
        <w:t>s</w:t>
      </w:r>
      <w:r w:rsidRPr="00857752">
        <w:rPr>
          <w:rFonts w:ascii="Calibri" w:hAnsi="Calibri"/>
          <w:lang w:val="es-ES"/>
        </w:rPr>
        <w:t xml:space="preserve">: </w:t>
      </w:r>
      <w:hyperlink r:id="rId11" w:history="1">
        <w:r w:rsidR="00A51486" w:rsidRPr="002064A3">
          <w:rPr>
            <w:rStyle w:val="Hipervnculo"/>
            <w:rFonts w:ascii="Calibri" w:hAnsi="Calibri"/>
            <w:lang w:val="es-ES"/>
          </w:rPr>
          <w:t>crodriguez@sdmujer.gov.co</w:t>
        </w:r>
      </w:hyperlink>
      <w:r w:rsidR="00A51486">
        <w:rPr>
          <w:rFonts w:ascii="Calibri" w:hAnsi="Calibri"/>
          <w:lang w:val="es-ES"/>
        </w:rPr>
        <w:t xml:space="preserve"> o </w:t>
      </w:r>
      <w:r w:rsidR="00A51486">
        <w:rPr>
          <w:rFonts w:ascii="Calibri" w:hAnsi="Calibri"/>
          <w:lang w:val="es-ES"/>
        </w:rPr>
        <w:fldChar w:fldCharType="begin"/>
      </w:r>
      <w:r w:rsidR="00A51486">
        <w:rPr>
          <w:rFonts w:ascii="Calibri" w:hAnsi="Calibri"/>
          <w:lang w:val="es-ES"/>
        </w:rPr>
        <w:instrText xml:space="preserve"> HYPERLINK "mailto:</w:instrText>
      </w:r>
      <w:commentRangeStart w:id="0"/>
      <w:r w:rsidR="00A51486">
        <w:rPr>
          <w:rFonts w:ascii="Calibri" w:hAnsi="Calibri"/>
          <w:lang w:val="es-ES"/>
        </w:rPr>
        <w:instrText>lbordamalo</w:instrText>
      </w:r>
      <w:commentRangeEnd w:id="0"/>
      <w:r w:rsidR="00A51486">
        <w:rPr>
          <w:rStyle w:val="Refdecomentario"/>
        </w:rPr>
        <w:commentReference w:id="0"/>
      </w:r>
      <w:r w:rsidR="00A51486">
        <w:rPr>
          <w:rFonts w:ascii="Calibri" w:hAnsi="Calibri"/>
          <w:lang w:val="es-ES"/>
        </w:rPr>
        <w:instrText xml:space="preserve">@sdmujer.gov.co" </w:instrText>
      </w:r>
      <w:r w:rsidR="00A51486">
        <w:rPr>
          <w:rFonts w:ascii="Calibri" w:hAnsi="Calibri"/>
          <w:lang w:val="es-ES"/>
        </w:rPr>
        <w:fldChar w:fldCharType="separate"/>
      </w:r>
      <w:commentRangeStart w:id="1"/>
      <w:r w:rsidR="00A51486" w:rsidRPr="002064A3">
        <w:rPr>
          <w:rStyle w:val="Hipervnculo"/>
          <w:rFonts w:ascii="Calibri" w:hAnsi="Calibri"/>
          <w:lang w:val="es-ES"/>
        </w:rPr>
        <w:t>lbordamalo</w:t>
      </w:r>
      <w:commentRangeEnd w:id="1"/>
      <w:r w:rsidR="00A51486" w:rsidRPr="002064A3">
        <w:rPr>
          <w:rStyle w:val="Hipervnculo"/>
          <w:sz w:val="16"/>
          <w:szCs w:val="16"/>
        </w:rPr>
        <w:commentReference w:id="1"/>
      </w:r>
      <w:r w:rsidR="00A51486" w:rsidRPr="002064A3">
        <w:rPr>
          <w:rStyle w:val="Hipervnculo"/>
          <w:rFonts w:ascii="Calibri" w:hAnsi="Calibri"/>
          <w:lang w:val="es-ES"/>
        </w:rPr>
        <w:t>@sdmujer.gov.co</w:t>
      </w:r>
      <w:r w:rsidR="00A51486">
        <w:rPr>
          <w:rFonts w:ascii="Calibri" w:hAnsi="Calibri"/>
          <w:lang w:val="es-ES"/>
        </w:rPr>
        <w:fldChar w:fldCharType="end"/>
      </w:r>
      <w:r w:rsidR="00A51486">
        <w:rPr>
          <w:rFonts w:ascii="Calibri" w:hAnsi="Calibri"/>
          <w:lang w:val="es-ES"/>
        </w:rPr>
        <w:t xml:space="preserve"> </w:t>
      </w:r>
    </w:p>
    <w:p w14:paraId="2E4BC0DC" w14:textId="77777777" w:rsidR="00857752" w:rsidRPr="00857752" w:rsidRDefault="00857752" w:rsidP="00D45E2A">
      <w:pPr>
        <w:jc w:val="both"/>
        <w:rPr>
          <w:rFonts w:ascii="Calibri" w:hAnsi="Calibri"/>
          <w:b/>
          <w:lang w:val="es-ES"/>
        </w:rPr>
      </w:pPr>
    </w:p>
    <w:p w14:paraId="3295D21E" w14:textId="2E0B7E0A" w:rsidR="00027C79" w:rsidRDefault="00027C79" w:rsidP="007B70AB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>¿Qué norma respalda el proceso eleccionario del CTPD?</w:t>
      </w:r>
    </w:p>
    <w:p w14:paraId="09EF0759" w14:textId="603F014A" w:rsidR="00857752" w:rsidRDefault="00857752" w:rsidP="00D45E2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14:paraId="19BE39DA" w14:textId="00D286E7" w:rsidR="002B139D" w:rsidRDefault="00500F36" w:rsidP="002B139D">
      <w:pPr>
        <w:ind w:left="348"/>
        <w:jc w:val="both"/>
        <w:rPr>
          <w:rFonts w:ascii="Calibri" w:hAnsi="Calibri"/>
        </w:rPr>
      </w:pPr>
      <w:r w:rsidRPr="00500F36">
        <w:rPr>
          <w:rFonts w:ascii="Calibri" w:hAnsi="Calibri"/>
          <w:lang w:val="es-ES"/>
        </w:rPr>
        <w:t xml:space="preserve">El </w:t>
      </w:r>
      <w:r w:rsidRPr="00500F36">
        <w:rPr>
          <w:rFonts w:ascii="Calibri" w:hAnsi="Calibri" w:cs="Segoe UI"/>
          <w:color w:val="201F1E"/>
        </w:rPr>
        <w:t>Acuerdo</w:t>
      </w:r>
      <w:r w:rsidR="00D261B1">
        <w:rPr>
          <w:rFonts w:ascii="Calibri" w:hAnsi="Calibri" w:cs="Segoe UI"/>
          <w:color w:val="201F1E"/>
        </w:rPr>
        <w:t xml:space="preserve"> 878 de 2023 </w:t>
      </w:r>
      <w:r w:rsidR="00D261B1" w:rsidRPr="00D261B1">
        <w:rPr>
          <w:rFonts w:ascii="Calibri" w:hAnsi="Calibri" w:cs="Segoe UI"/>
          <w:i/>
          <w:iCs/>
          <w:color w:val="201F1E"/>
        </w:rPr>
        <w:t>“Por medio del cual se dictan lineamientos para el Sistema Distrital de Planeación, la creación de planes de desarrollo, se garantiza la participación ciudadana en el Distrito Capital y se dictan otras disposiciones</w:t>
      </w:r>
      <w:r w:rsidR="00D261B1">
        <w:rPr>
          <w:rFonts w:ascii="Calibri" w:hAnsi="Calibri" w:cs="Segoe UI"/>
          <w:i/>
          <w:iCs/>
          <w:color w:val="201F1E"/>
        </w:rPr>
        <w:t xml:space="preserve">”. </w:t>
      </w:r>
    </w:p>
    <w:p w14:paraId="63C64200" w14:textId="77777777" w:rsidR="002B139D" w:rsidRDefault="002B139D" w:rsidP="002B139D">
      <w:pPr>
        <w:ind w:left="348"/>
        <w:jc w:val="both"/>
        <w:rPr>
          <w:rFonts w:ascii="Calibri" w:hAnsi="Calibri"/>
        </w:rPr>
      </w:pPr>
    </w:p>
    <w:p w14:paraId="0DF5596F" w14:textId="2BF230A5" w:rsidR="00B25EC9" w:rsidRPr="002B139D" w:rsidRDefault="00B25EC9" w:rsidP="002B139D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002B139D">
        <w:rPr>
          <w:rFonts w:ascii="Calibri" w:hAnsi="Calibri"/>
          <w:b/>
          <w:color w:val="000000" w:themeColor="text1"/>
        </w:rPr>
        <w:t>¿Los datos que se ingresan a la plataforma están sujetos a la política de tratamiento de datos?</w:t>
      </w:r>
    </w:p>
    <w:p w14:paraId="2646D129" w14:textId="05D2D7A8" w:rsidR="00E2476D" w:rsidRDefault="00E2476D" w:rsidP="00E2476D">
      <w:pPr>
        <w:pStyle w:val="Prrafodelista"/>
        <w:jc w:val="both"/>
        <w:rPr>
          <w:rFonts w:ascii="Calibri" w:hAnsi="Calibri"/>
          <w:b/>
          <w:color w:val="000000" w:themeColor="text1"/>
        </w:rPr>
      </w:pPr>
    </w:p>
    <w:p w14:paraId="04A7FFA2" w14:textId="380A90E5" w:rsidR="00E2476D" w:rsidRPr="00E2476D" w:rsidRDefault="00E2476D" w:rsidP="002B139D">
      <w:pPr>
        <w:pStyle w:val="Prrafodelista"/>
        <w:ind w:left="36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</w:t>
      </w:r>
      <w:r w:rsidR="00771F6F">
        <w:rPr>
          <w:rFonts w:ascii="Calibri" w:hAnsi="Calibri"/>
          <w:color w:val="000000" w:themeColor="text1"/>
        </w:rPr>
        <w:t>í</w:t>
      </w:r>
      <w:r>
        <w:rPr>
          <w:rFonts w:ascii="Calibri" w:hAnsi="Calibri"/>
          <w:color w:val="000000" w:themeColor="text1"/>
        </w:rPr>
        <w:t xml:space="preserve">. </w:t>
      </w:r>
      <w:r w:rsidRPr="00E2476D">
        <w:rPr>
          <w:rFonts w:ascii="Calibri" w:hAnsi="Calibri"/>
          <w:color w:val="000000" w:themeColor="text1"/>
        </w:rPr>
        <w:t xml:space="preserve">La información </w:t>
      </w:r>
      <w:r>
        <w:rPr>
          <w:rFonts w:ascii="Calibri" w:hAnsi="Calibri"/>
          <w:color w:val="000000" w:themeColor="text1"/>
        </w:rPr>
        <w:t>sumi</w:t>
      </w:r>
      <w:r w:rsidR="00771F6F">
        <w:rPr>
          <w:rFonts w:ascii="Calibri" w:hAnsi="Calibri"/>
          <w:color w:val="000000" w:themeColor="text1"/>
        </w:rPr>
        <w:t>ni</w:t>
      </w:r>
      <w:r>
        <w:rPr>
          <w:rFonts w:ascii="Calibri" w:hAnsi="Calibri"/>
          <w:color w:val="000000" w:themeColor="text1"/>
        </w:rPr>
        <w:t>strada en la plataforma virtual</w:t>
      </w:r>
      <w:r w:rsidRPr="00E2476D">
        <w:rPr>
          <w:rFonts w:ascii="Calibri" w:hAnsi="Calibri"/>
          <w:color w:val="000000" w:themeColor="text1"/>
        </w:rPr>
        <w:t xml:space="preserve"> se usará </w:t>
      </w:r>
      <w:r>
        <w:rPr>
          <w:rFonts w:ascii="Calibri" w:hAnsi="Calibri"/>
          <w:color w:val="000000" w:themeColor="text1"/>
        </w:rPr>
        <w:t>exclusivamente en el marco del proceso eleccionario del CTPD</w:t>
      </w:r>
      <w:r w:rsidRPr="00E2476D">
        <w:rPr>
          <w:rFonts w:ascii="Calibri" w:hAnsi="Calibri"/>
          <w:color w:val="000000" w:themeColor="text1"/>
        </w:rPr>
        <w:t xml:space="preserve"> y </w:t>
      </w:r>
      <w:r>
        <w:rPr>
          <w:rFonts w:ascii="Calibri" w:hAnsi="Calibri"/>
          <w:color w:val="000000" w:themeColor="text1"/>
        </w:rPr>
        <w:t xml:space="preserve">será </w:t>
      </w:r>
      <w:r w:rsidRPr="00E2476D">
        <w:rPr>
          <w:rFonts w:ascii="Calibri" w:hAnsi="Calibri"/>
          <w:color w:val="000000" w:themeColor="text1"/>
        </w:rPr>
        <w:t>acorde a las políticas de privacidad y tratamiento de datos personales y de seguridad de la información en el sitio Web de la S</w:t>
      </w:r>
      <w:r w:rsidR="0064055C">
        <w:rPr>
          <w:rFonts w:ascii="Calibri" w:hAnsi="Calibri"/>
          <w:color w:val="000000" w:themeColor="text1"/>
        </w:rPr>
        <w:t>ecretaría Distrital de la Mujer y de la Secretaría Distrital de Salud.</w:t>
      </w:r>
      <w:bookmarkStart w:id="2" w:name="_GoBack"/>
      <w:bookmarkEnd w:id="2"/>
    </w:p>
    <w:p w14:paraId="1EB8604E" w14:textId="7E7BD321" w:rsidR="00785B9E" w:rsidRPr="00785B9E" w:rsidRDefault="00785B9E" w:rsidP="00785B9E">
      <w:pPr>
        <w:jc w:val="both"/>
        <w:rPr>
          <w:rFonts w:ascii="Calibri" w:hAnsi="Calibri"/>
          <w:b/>
          <w:lang w:val="es-ES"/>
        </w:rPr>
      </w:pPr>
    </w:p>
    <w:sectPr w:rsidR="00785B9E" w:rsidRPr="00785B9E" w:rsidSect="00FC58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4-01-18T11:20:00Z" w:initials="U">
    <w:p w14:paraId="01E47979" w14:textId="77777777" w:rsidR="00A51486" w:rsidRDefault="00A51486">
      <w:pPr>
        <w:pStyle w:val="Textocomentario"/>
      </w:pPr>
      <w:r>
        <w:rPr>
          <w:rStyle w:val="Refdecomentario"/>
        </w:rPr>
        <w:annotationRef/>
      </w:r>
    </w:p>
  </w:comment>
  <w:comment w:id="1" w:author="USUARIO" w:date="2024-01-18T11:20:00Z" w:initials="U">
    <w:p w14:paraId="3514D958" w14:textId="77777777" w:rsidR="00A51486" w:rsidRDefault="00A51486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E47979" w15:done="0"/>
  <w15:commentEx w15:paraId="3514D95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2207" w14:textId="77777777" w:rsidR="0041131A" w:rsidRDefault="0041131A" w:rsidP="00406D25">
      <w:r>
        <w:separator/>
      </w:r>
    </w:p>
  </w:endnote>
  <w:endnote w:type="continuationSeparator" w:id="0">
    <w:p w14:paraId="60D39DFB" w14:textId="77777777" w:rsidR="0041131A" w:rsidRDefault="0041131A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BC10" w14:textId="77777777" w:rsidR="005B546D" w:rsidRDefault="005B5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8F71C" w14:textId="24A10AD3" w:rsidR="00CA3775" w:rsidRPr="00E81569" w:rsidRDefault="00CA3775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n-US" w:eastAsia="en-US"/>
      </w:rPr>
      <w:drawing>
        <wp:anchor distT="0" distB="0" distL="114300" distR="114300" simplePos="0" relativeHeight="251657216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>Edificio Elemento Av</w:t>
    </w:r>
    <w:r>
      <w:rPr>
        <w:rFonts w:ascii="Calibri" w:hAnsi="Calibri"/>
        <w:color w:val="000000"/>
        <w:sz w:val="18"/>
        <w:szCs w:val="18"/>
      </w:rPr>
      <w:t>.</w:t>
    </w:r>
    <w:r w:rsidRPr="00E81569">
      <w:rPr>
        <w:rFonts w:ascii="Calibri" w:hAnsi="Calibri"/>
        <w:color w:val="000000"/>
        <w:sz w:val="18"/>
        <w:szCs w:val="18"/>
      </w:rPr>
      <w:t xml:space="preserve"> el Dorado, Calle 26 Nº 69-76 </w:t>
    </w:r>
  </w:p>
  <w:p w14:paraId="4EECBC5F" w14:textId="77777777" w:rsidR="00CA3775" w:rsidRPr="00E81569" w:rsidRDefault="00CA3775" w:rsidP="00CC531A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Torre 1 (Aire) Piso 9</w:t>
    </w:r>
  </w:p>
  <w:p w14:paraId="6B036220" w14:textId="77777777" w:rsidR="00CA3775" w:rsidRPr="00E81569" w:rsidRDefault="00CA3775" w:rsidP="00CC531A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PBX: 3169001</w:t>
    </w:r>
  </w:p>
  <w:p w14:paraId="7BD848C0" w14:textId="77777777" w:rsidR="00CA3775" w:rsidRPr="00E81569" w:rsidRDefault="00CA3775" w:rsidP="00CC531A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www.sdmujer.gov.co</w:t>
    </w:r>
  </w:p>
  <w:p w14:paraId="336BF9F1" w14:textId="77777777" w:rsidR="00CA3775" w:rsidRPr="00E81569" w:rsidRDefault="00CA3775" w:rsidP="00CC531A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Presente su Petición, Queja, Reclamo o Sugerencia al correo electrónico:</w:t>
    </w:r>
  </w:p>
  <w:p w14:paraId="506066B2" w14:textId="77777777" w:rsidR="00CA3775" w:rsidRPr="00CC531A" w:rsidRDefault="00CA3775" w:rsidP="00CC531A">
    <w:pPr>
      <w:rPr>
        <w:rFonts w:ascii="Calibri" w:hAnsi="Calibri"/>
        <w:sz w:val="21"/>
      </w:rPr>
    </w:pPr>
    <w:r w:rsidRPr="00E81569">
      <w:rPr>
        <w:rFonts w:ascii="Calibri" w:hAnsi="Calibri"/>
        <w:color w:val="000000"/>
        <w:sz w:val="18"/>
        <w:szCs w:val="18"/>
      </w:rPr>
      <w:t>servicioalaciudadania@sdmujer.gov.co</w:t>
    </w:r>
    <w:r w:rsidRPr="00CC531A">
      <w:rPr>
        <w:rFonts w:ascii="Calibri" w:hAnsi="Calibri"/>
        <w:color w:val="000000"/>
        <w:sz w:val="21"/>
        <w:szCs w:val="22"/>
      </w:rPr>
      <w:t> </w:t>
    </w:r>
  </w:p>
  <w:p w14:paraId="1D5093D5" w14:textId="77777777" w:rsidR="00CA3775" w:rsidRPr="00CC531A" w:rsidRDefault="00CA3775" w:rsidP="00CC531A"/>
  <w:p w14:paraId="6BEDF8CC" w14:textId="77777777" w:rsidR="00CA3775" w:rsidRDefault="00CA3775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CA3775" w:rsidRPr="00406D25" w:rsidRDefault="00CA3775" w:rsidP="00406D25">
    <w:pPr>
      <w:rPr>
        <w:sz w:val="21"/>
      </w:rPr>
    </w:pPr>
    <w:r>
      <w:rPr>
        <w:color w:val="000000"/>
        <w:sz w:val="21"/>
        <w:szCs w:val="22"/>
      </w:rPr>
      <w:t xml:space="preserve">                                                                                                                          </w:t>
    </w:r>
  </w:p>
  <w:p w14:paraId="4881AA25" w14:textId="77777777" w:rsidR="00CA3775" w:rsidRDefault="00CA377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FB8F" w14:textId="77777777" w:rsidR="005B546D" w:rsidRDefault="005B5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49B7" w14:textId="77777777" w:rsidR="0041131A" w:rsidRDefault="0041131A" w:rsidP="00406D25">
      <w:r>
        <w:separator/>
      </w:r>
    </w:p>
  </w:footnote>
  <w:footnote w:type="continuationSeparator" w:id="0">
    <w:p w14:paraId="26026D7D" w14:textId="77777777" w:rsidR="0041131A" w:rsidRDefault="0041131A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823F" w14:textId="7E694E87" w:rsidR="005B546D" w:rsidRDefault="005B5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3C6A" w14:textId="28F67DC4" w:rsidR="00CA3775" w:rsidRDefault="00CA3775" w:rsidP="00E372A0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61A1" w14:textId="1D0C5D70" w:rsidR="005B546D" w:rsidRDefault="005B5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4EE2"/>
    <w:multiLevelType w:val="hybridMultilevel"/>
    <w:tmpl w:val="625A8C64"/>
    <w:lvl w:ilvl="0" w:tplc="A88EF9A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48265B"/>
    <w:multiLevelType w:val="hybridMultilevel"/>
    <w:tmpl w:val="8084B3D0"/>
    <w:lvl w:ilvl="0" w:tplc="9228A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FF2245"/>
    <w:multiLevelType w:val="hybridMultilevel"/>
    <w:tmpl w:val="B9DE10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30FF3"/>
    <w:multiLevelType w:val="hybridMultilevel"/>
    <w:tmpl w:val="0CA0B672"/>
    <w:lvl w:ilvl="0" w:tplc="240A000F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4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9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</w:abstractNum>
  <w:abstractNum w:abstractNumId="8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327"/>
    <w:multiLevelType w:val="hybridMultilevel"/>
    <w:tmpl w:val="6024C0EE"/>
    <w:lvl w:ilvl="0" w:tplc="F948D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F6553"/>
    <w:multiLevelType w:val="hybridMultilevel"/>
    <w:tmpl w:val="72FCBD52"/>
    <w:lvl w:ilvl="0" w:tplc="DBDE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56C5"/>
    <w:multiLevelType w:val="hybridMultilevel"/>
    <w:tmpl w:val="12E418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757D"/>
    <w:multiLevelType w:val="hybridMultilevel"/>
    <w:tmpl w:val="19D2FCFC"/>
    <w:lvl w:ilvl="0" w:tplc="240A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4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</w:abstractNum>
  <w:abstractNum w:abstractNumId="22" w15:restartNumberingAfterBreak="0">
    <w:nsid w:val="69302D49"/>
    <w:multiLevelType w:val="hybridMultilevel"/>
    <w:tmpl w:val="EC16A1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0FFD"/>
    <w:multiLevelType w:val="multilevel"/>
    <w:tmpl w:val="FF04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8189B"/>
    <w:multiLevelType w:val="hybridMultilevel"/>
    <w:tmpl w:val="2E28342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E15F5"/>
    <w:multiLevelType w:val="hybridMultilevel"/>
    <w:tmpl w:val="2342040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582865"/>
    <w:multiLevelType w:val="hybridMultilevel"/>
    <w:tmpl w:val="5156CA30"/>
    <w:lvl w:ilvl="0" w:tplc="1DFA72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8"/>
  </w:num>
  <w:num w:numId="8">
    <w:abstractNumId w:val="19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4"/>
  </w:num>
  <w:num w:numId="19">
    <w:abstractNumId w:val="23"/>
  </w:num>
  <w:num w:numId="20">
    <w:abstractNumId w:val="2"/>
  </w:num>
  <w:num w:numId="21">
    <w:abstractNumId w:val="24"/>
  </w:num>
  <w:num w:numId="22">
    <w:abstractNumId w:val="7"/>
  </w:num>
  <w:num w:numId="23">
    <w:abstractNumId w:val="25"/>
  </w:num>
  <w:num w:numId="24">
    <w:abstractNumId w:val="22"/>
  </w:num>
  <w:num w:numId="25">
    <w:abstractNumId w:val="21"/>
  </w:num>
  <w:num w:numId="26">
    <w:abstractNumId w:val="6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91"/>
    <w:rsid w:val="000035C0"/>
    <w:rsid w:val="000122CA"/>
    <w:rsid w:val="00022AEF"/>
    <w:rsid w:val="00027C79"/>
    <w:rsid w:val="00050967"/>
    <w:rsid w:val="000630FD"/>
    <w:rsid w:val="000669CE"/>
    <w:rsid w:val="00076844"/>
    <w:rsid w:val="00076BD9"/>
    <w:rsid w:val="0009072F"/>
    <w:rsid w:val="000D2EBB"/>
    <w:rsid w:val="000D44CB"/>
    <w:rsid w:val="000F4399"/>
    <w:rsid w:val="00121441"/>
    <w:rsid w:val="0012382C"/>
    <w:rsid w:val="00123A9D"/>
    <w:rsid w:val="00123C21"/>
    <w:rsid w:val="00143E93"/>
    <w:rsid w:val="00167269"/>
    <w:rsid w:val="00173926"/>
    <w:rsid w:val="00190C71"/>
    <w:rsid w:val="001953A3"/>
    <w:rsid w:val="001955D2"/>
    <w:rsid w:val="001A0F47"/>
    <w:rsid w:val="001A3431"/>
    <w:rsid w:val="001A41ED"/>
    <w:rsid w:val="001C2E53"/>
    <w:rsid w:val="001F6B59"/>
    <w:rsid w:val="0020795D"/>
    <w:rsid w:val="00214FCF"/>
    <w:rsid w:val="00221678"/>
    <w:rsid w:val="0022223C"/>
    <w:rsid w:val="00236163"/>
    <w:rsid w:val="00253E91"/>
    <w:rsid w:val="002554F8"/>
    <w:rsid w:val="00273AD4"/>
    <w:rsid w:val="00273F80"/>
    <w:rsid w:val="0028344A"/>
    <w:rsid w:val="0029419A"/>
    <w:rsid w:val="002A33B5"/>
    <w:rsid w:val="002A7180"/>
    <w:rsid w:val="002B139D"/>
    <w:rsid w:val="002D2BCF"/>
    <w:rsid w:val="002D7772"/>
    <w:rsid w:val="002E0A0D"/>
    <w:rsid w:val="002E6E0C"/>
    <w:rsid w:val="00303981"/>
    <w:rsid w:val="0031736D"/>
    <w:rsid w:val="0032086B"/>
    <w:rsid w:val="00356317"/>
    <w:rsid w:val="003633CF"/>
    <w:rsid w:val="003749EB"/>
    <w:rsid w:val="00393B05"/>
    <w:rsid w:val="00395753"/>
    <w:rsid w:val="003A7057"/>
    <w:rsid w:val="003C5AB2"/>
    <w:rsid w:val="003D65F9"/>
    <w:rsid w:val="003E2182"/>
    <w:rsid w:val="003F6C68"/>
    <w:rsid w:val="003F7776"/>
    <w:rsid w:val="00403B36"/>
    <w:rsid w:val="00406D25"/>
    <w:rsid w:val="00410BB9"/>
    <w:rsid w:val="0041131A"/>
    <w:rsid w:val="00444BE4"/>
    <w:rsid w:val="00445224"/>
    <w:rsid w:val="00445419"/>
    <w:rsid w:val="00460ADD"/>
    <w:rsid w:val="00463484"/>
    <w:rsid w:val="00465322"/>
    <w:rsid w:val="00474B2E"/>
    <w:rsid w:val="00494A93"/>
    <w:rsid w:val="004A3D0B"/>
    <w:rsid w:val="004B0EB4"/>
    <w:rsid w:val="004C30E0"/>
    <w:rsid w:val="004E2283"/>
    <w:rsid w:val="00500F36"/>
    <w:rsid w:val="00505C26"/>
    <w:rsid w:val="00536FD7"/>
    <w:rsid w:val="0054005B"/>
    <w:rsid w:val="00543F62"/>
    <w:rsid w:val="005468A7"/>
    <w:rsid w:val="00551608"/>
    <w:rsid w:val="005756BE"/>
    <w:rsid w:val="005B546D"/>
    <w:rsid w:val="005C31C8"/>
    <w:rsid w:val="005C3BBF"/>
    <w:rsid w:val="005D5EC1"/>
    <w:rsid w:val="005D6307"/>
    <w:rsid w:val="005F6BF1"/>
    <w:rsid w:val="006015ED"/>
    <w:rsid w:val="00617329"/>
    <w:rsid w:val="0062202E"/>
    <w:rsid w:val="00627CD4"/>
    <w:rsid w:val="0064055C"/>
    <w:rsid w:val="00674B05"/>
    <w:rsid w:val="00686090"/>
    <w:rsid w:val="006907EA"/>
    <w:rsid w:val="006D2367"/>
    <w:rsid w:val="006E0599"/>
    <w:rsid w:val="006E788F"/>
    <w:rsid w:val="0071059F"/>
    <w:rsid w:val="00711C24"/>
    <w:rsid w:val="007208FD"/>
    <w:rsid w:val="00744BC7"/>
    <w:rsid w:val="00771F6F"/>
    <w:rsid w:val="0077355B"/>
    <w:rsid w:val="00774580"/>
    <w:rsid w:val="00777138"/>
    <w:rsid w:val="00785B9E"/>
    <w:rsid w:val="007B70AB"/>
    <w:rsid w:val="007E3B3A"/>
    <w:rsid w:val="007F4B89"/>
    <w:rsid w:val="007F4CDB"/>
    <w:rsid w:val="00813172"/>
    <w:rsid w:val="008561FE"/>
    <w:rsid w:val="00857752"/>
    <w:rsid w:val="00873109"/>
    <w:rsid w:val="00883B74"/>
    <w:rsid w:val="008867E0"/>
    <w:rsid w:val="008972E1"/>
    <w:rsid w:val="008B5E93"/>
    <w:rsid w:val="008C1A52"/>
    <w:rsid w:val="008C2C4C"/>
    <w:rsid w:val="00907047"/>
    <w:rsid w:val="00912BFC"/>
    <w:rsid w:val="00924A06"/>
    <w:rsid w:val="0094256C"/>
    <w:rsid w:val="00946093"/>
    <w:rsid w:val="00962AF6"/>
    <w:rsid w:val="00986481"/>
    <w:rsid w:val="00993602"/>
    <w:rsid w:val="009B3DC7"/>
    <w:rsid w:val="009F14D0"/>
    <w:rsid w:val="00A012F0"/>
    <w:rsid w:val="00A0158F"/>
    <w:rsid w:val="00A026DB"/>
    <w:rsid w:val="00A12BA1"/>
    <w:rsid w:val="00A1782B"/>
    <w:rsid w:val="00A32AE5"/>
    <w:rsid w:val="00A40B66"/>
    <w:rsid w:val="00A4151F"/>
    <w:rsid w:val="00A43B75"/>
    <w:rsid w:val="00A51486"/>
    <w:rsid w:val="00A640A8"/>
    <w:rsid w:val="00A70ECE"/>
    <w:rsid w:val="00A75177"/>
    <w:rsid w:val="00AB6950"/>
    <w:rsid w:val="00AC1F79"/>
    <w:rsid w:val="00B046F5"/>
    <w:rsid w:val="00B06DEB"/>
    <w:rsid w:val="00B14333"/>
    <w:rsid w:val="00B21F97"/>
    <w:rsid w:val="00B25EC9"/>
    <w:rsid w:val="00B25F18"/>
    <w:rsid w:val="00B32629"/>
    <w:rsid w:val="00B40D72"/>
    <w:rsid w:val="00B52D2B"/>
    <w:rsid w:val="00B94C46"/>
    <w:rsid w:val="00BD32BC"/>
    <w:rsid w:val="00BE444B"/>
    <w:rsid w:val="00C20B08"/>
    <w:rsid w:val="00C236AF"/>
    <w:rsid w:val="00C26A7C"/>
    <w:rsid w:val="00C3117C"/>
    <w:rsid w:val="00C34466"/>
    <w:rsid w:val="00C51150"/>
    <w:rsid w:val="00C5120C"/>
    <w:rsid w:val="00C63F76"/>
    <w:rsid w:val="00C657F2"/>
    <w:rsid w:val="00CA3775"/>
    <w:rsid w:val="00CB654A"/>
    <w:rsid w:val="00CC1321"/>
    <w:rsid w:val="00CC2044"/>
    <w:rsid w:val="00CC531A"/>
    <w:rsid w:val="00CD0AF6"/>
    <w:rsid w:val="00CE2D15"/>
    <w:rsid w:val="00CE50CC"/>
    <w:rsid w:val="00D03E4B"/>
    <w:rsid w:val="00D04047"/>
    <w:rsid w:val="00D074AA"/>
    <w:rsid w:val="00D10373"/>
    <w:rsid w:val="00D261B1"/>
    <w:rsid w:val="00D45E2A"/>
    <w:rsid w:val="00D46EC6"/>
    <w:rsid w:val="00D61095"/>
    <w:rsid w:val="00D6459B"/>
    <w:rsid w:val="00D751DC"/>
    <w:rsid w:val="00D86E35"/>
    <w:rsid w:val="00DA07D5"/>
    <w:rsid w:val="00DA3B6E"/>
    <w:rsid w:val="00DB4F2F"/>
    <w:rsid w:val="00DD2CF0"/>
    <w:rsid w:val="00DD4EA4"/>
    <w:rsid w:val="00DF43CC"/>
    <w:rsid w:val="00E1097A"/>
    <w:rsid w:val="00E172F7"/>
    <w:rsid w:val="00E2476D"/>
    <w:rsid w:val="00E26D1B"/>
    <w:rsid w:val="00E2716E"/>
    <w:rsid w:val="00E32B70"/>
    <w:rsid w:val="00E3534C"/>
    <w:rsid w:val="00E372A0"/>
    <w:rsid w:val="00E510C2"/>
    <w:rsid w:val="00E5444D"/>
    <w:rsid w:val="00E7137F"/>
    <w:rsid w:val="00E81569"/>
    <w:rsid w:val="00EB5609"/>
    <w:rsid w:val="00EC4B32"/>
    <w:rsid w:val="00ED15F4"/>
    <w:rsid w:val="00ED3840"/>
    <w:rsid w:val="00EE221A"/>
    <w:rsid w:val="00EE4934"/>
    <w:rsid w:val="00EE6074"/>
    <w:rsid w:val="00EF54F7"/>
    <w:rsid w:val="00EF7633"/>
    <w:rsid w:val="00F06F54"/>
    <w:rsid w:val="00F074EC"/>
    <w:rsid w:val="00F0788C"/>
    <w:rsid w:val="00F12CB4"/>
    <w:rsid w:val="00F207E3"/>
    <w:rsid w:val="00F20C95"/>
    <w:rsid w:val="00F42EC8"/>
    <w:rsid w:val="00F5465E"/>
    <w:rsid w:val="00F60A46"/>
    <w:rsid w:val="00F77D28"/>
    <w:rsid w:val="00FA57B3"/>
    <w:rsid w:val="00FB2D92"/>
    <w:rsid w:val="00FB527A"/>
    <w:rsid w:val="00FC5628"/>
    <w:rsid w:val="00FC582E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61B41"/>
  <w14:defaultImageDpi w14:val="32767"/>
  <w15:docId w15:val="{C2DE640A-27BB-FA47-9BFF-7EA2C6B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36"/>
    <w:rPr>
      <w:rFonts w:ascii="Times New Roman" w:eastAsia="Times New Roman" w:hAnsi="Times New Roman" w:cs="Times New Roman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2A0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777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514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14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1486"/>
    <w:rPr>
      <w:rFonts w:ascii="Times New Roman" w:eastAsia="Times New Roman" w:hAnsi="Times New Roman" w:cs="Times New Roman"/>
      <w:sz w:val="20"/>
      <w:szCs w:val="20"/>
      <w:lang w:val="es-CO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1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1486"/>
    <w:rPr>
      <w:rFonts w:ascii="Times New Roman" w:eastAsia="Times New Roman" w:hAnsi="Times New Roman" w:cs="Times New Roman"/>
      <w:b/>
      <w:bCs/>
      <w:sz w:val="20"/>
      <w:szCs w:val="20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ordamalo@sdmujer.gov.co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odriguez@sdmujer.gov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morales@sdmujer.gov.c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rodriguez@sdmujer.gov.co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C25A53D2-0C50-4EAF-83CC-E01ACD56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41</cp:revision>
  <dcterms:created xsi:type="dcterms:W3CDTF">2023-11-27T17:37:00Z</dcterms:created>
  <dcterms:modified xsi:type="dcterms:W3CDTF">2024-01-18T16:21:00Z</dcterms:modified>
</cp:coreProperties>
</file>