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56776" w14:textId="77777777" w:rsidR="00B01987" w:rsidRPr="00EC3B22" w:rsidRDefault="00B01987" w:rsidP="00E52058">
      <w:pPr>
        <w:spacing w:before="40"/>
        <w:jc w:val="center"/>
        <w:rPr>
          <w:b/>
          <w:sz w:val="24"/>
          <w:szCs w:val="24"/>
          <w:lang w:val="es-CO"/>
        </w:rPr>
      </w:pPr>
    </w:p>
    <w:p w14:paraId="045850B9" w14:textId="18ACBCD8" w:rsidR="006E0C0F" w:rsidRPr="00EC3B22" w:rsidRDefault="003855D6" w:rsidP="00E52058">
      <w:pPr>
        <w:spacing w:before="40"/>
        <w:jc w:val="center"/>
        <w:rPr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>LA</w:t>
      </w:r>
      <w:r w:rsidR="006E0C0F" w:rsidRPr="00EC3B22">
        <w:rPr>
          <w:b/>
          <w:sz w:val="24"/>
          <w:szCs w:val="24"/>
          <w:lang w:val="es-CO"/>
        </w:rPr>
        <w:t xml:space="preserve"> ALCALDE</w:t>
      </w:r>
      <w:r w:rsidRPr="00EC3B22">
        <w:rPr>
          <w:b/>
          <w:sz w:val="24"/>
          <w:szCs w:val="24"/>
          <w:lang w:val="es-CO"/>
        </w:rPr>
        <w:t>SA</w:t>
      </w:r>
      <w:r w:rsidR="006E0C0F" w:rsidRPr="00EC3B22">
        <w:rPr>
          <w:b/>
          <w:sz w:val="24"/>
          <w:szCs w:val="24"/>
          <w:lang w:val="es-CO"/>
        </w:rPr>
        <w:t xml:space="preserve"> MAYOR DE BOGOTÁ, D.C.</w:t>
      </w:r>
    </w:p>
    <w:p w14:paraId="4B1D8141" w14:textId="313A3862" w:rsidR="006E0C0F" w:rsidRPr="00EC3B22" w:rsidRDefault="006E0C0F" w:rsidP="00E52058">
      <w:pPr>
        <w:spacing w:before="40"/>
        <w:jc w:val="center"/>
        <w:rPr>
          <w:sz w:val="24"/>
          <w:szCs w:val="24"/>
          <w:lang w:val="es-CO"/>
        </w:rPr>
      </w:pPr>
    </w:p>
    <w:p w14:paraId="45F46F5B" w14:textId="5A2359DB" w:rsidR="006E0C0F" w:rsidRPr="00EC3B22" w:rsidRDefault="006E0C0F" w:rsidP="00E52058">
      <w:pPr>
        <w:spacing w:before="40"/>
        <w:jc w:val="center"/>
        <w:rPr>
          <w:sz w:val="24"/>
          <w:szCs w:val="24"/>
          <w:lang w:val="es-CO"/>
        </w:rPr>
      </w:pPr>
      <w:r w:rsidRPr="00EC3B22">
        <w:rPr>
          <w:sz w:val="24"/>
          <w:szCs w:val="24"/>
          <w:lang w:val="es-CO"/>
        </w:rPr>
        <w:t>En ejercicio de sus facultades constitucionales y legales, en especial las conferidas en el numeral 7 del artículo 315 de la Constitución Política, el numeral 9 del artículo 38 del Decreto Ley 1421 de 1993</w:t>
      </w:r>
      <w:r w:rsidR="00A7161D" w:rsidRPr="00EC3B22">
        <w:rPr>
          <w:sz w:val="24"/>
          <w:szCs w:val="24"/>
          <w:lang w:val="es-CO"/>
        </w:rPr>
        <w:t xml:space="preserve"> </w:t>
      </w:r>
      <w:r w:rsidRPr="00EC3B22">
        <w:rPr>
          <w:sz w:val="24"/>
          <w:szCs w:val="24"/>
          <w:lang w:val="es-CO"/>
        </w:rPr>
        <w:t>y</w:t>
      </w:r>
      <w:r w:rsidR="00A7161D" w:rsidRPr="00EC3B22">
        <w:rPr>
          <w:sz w:val="24"/>
          <w:szCs w:val="24"/>
          <w:lang w:val="es-CO"/>
        </w:rPr>
        <w:t>,</w:t>
      </w:r>
    </w:p>
    <w:p w14:paraId="4D60E09B" w14:textId="58718775" w:rsidR="006E0C0F" w:rsidRPr="00EC3B22" w:rsidRDefault="006E0C0F" w:rsidP="00E52058">
      <w:pPr>
        <w:spacing w:before="40"/>
        <w:jc w:val="center"/>
        <w:rPr>
          <w:sz w:val="24"/>
          <w:szCs w:val="24"/>
          <w:lang w:val="es-CO"/>
        </w:rPr>
      </w:pPr>
    </w:p>
    <w:p w14:paraId="3A44D414" w14:textId="77777777" w:rsidR="006E0C0F" w:rsidRPr="00EC3B22" w:rsidRDefault="006E0C0F" w:rsidP="00E52058">
      <w:pPr>
        <w:spacing w:before="40"/>
        <w:jc w:val="center"/>
        <w:rPr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>CONSIDERANDO</w:t>
      </w:r>
    </w:p>
    <w:p w14:paraId="7D88D84E" w14:textId="77777777" w:rsidR="006E0C0F" w:rsidRPr="00EC3B22" w:rsidRDefault="006E0C0F" w:rsidP="00E52058">
      <w:pPr>
        <w:spacing w:before="40"/>
        <w:jc w:val="both"/>
        <w:rPr>
          <w:sz w:val="24"/>
          <w:szCs w:val="24"/>
          <w:lang w:val="es-CO"/>
        </w:rPr>
      </w:pPr>
      <w:r w:rsidRPr="00EC3B22">
        <w:rPr>
          <w:sz w:val="24"/>
          <w:szCs w:val="24"/>
          <w:lang w:val="es-CO"/>
        </w:rPr>
        <w:t> </w:t>
      </w:r>
    </w:p>
    <w:p w14:paraId="171AA6BD" w14:textId="47728C15" w:rsidR="00287DC9" w:rsidRPr="00EC3B22" w:rsidRDefault="00287DC9" w:rsidP="00287DC9">
      <w:pPr>
        <w:jc w:val="both"/>
        <w:rPr>
          <w:color w:val="000000"/>
          <w:sz w:val="24"/>
          <w:szCs w:val="24"/>
          <w:shd w:val="clear" w:color="auto" w:fill="FFFFFF"/>
          <w:lang w:val="es-CO"/>
        </w:rPr>
      </w:pPr>
      <w:r w:rsidRPr="00EC3B22">
        <w:rPr>
          <w:color w:val="000000"/>
          <w:sz w:val="24"/>
          <w:szCs w:val="24"/>
          <w:shd w:val="clear" w:color="auto" w:fill="FFFFFF"/>
          <w:lang w:val="es-CO"/>
        </w:rPr>
        <w:t>Que el artículo</w:t>
      </w:r>
      <w:r w:rsidRPr="00EC3B22">
        <w:rPr>
          <w:rStyle w:val="apple-converted-space"/>
          <w:color w:val="000000"/>
          <w:sz w:val="24"/>
          <w:szCs w:val="24"/>
          <w:shd w:val="clear" w:color="auto" w:fill="FFFFFF"/>
          <w:lang w:val="es-CO"/>
        </w:rPr>
        <w:t> 125 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>de la Constitución Política, dispone que</w:t>
      </w:r>
      <w:r w:rsidRPr="00EC3B22">
        <w:rPr>
          <w:rStyle w:val="apple-converted-space"/>
          <w:color w:val="000000"/>
          <w:sz w:val="24"/>
          <w:szCs w:val="24"/>
          <w:shd w:val="clear" w:color="auto" w:fill="FFFFFF"/>
          <w:lang w:val="es-CO"/>
        </w:rPr>
        <w:t> </w:t>
      </w:r>
      <w:r w:rsidRPr="00EC3B22">
        <w:rPr>
          <w:i/>
          <w:iCs/>
          <w:color w:val="000000"/>
          <w:sz w:val="24"/>
          <w:szCs w:val="24"/>
          <w:shd w:val="clear" w:color="auto" w:fill="FFFFFF"/>
          <w:lang w:val="es-CO"/>
        </w:rPr>
        <w:t>"Los empleos en los órganos y entidades del Estado son de carrera. Se exceptúan los de elección popular, los de libre nombramiento y remoción, los de trabajadores oficiales y los demás que determine la Ley. Los funcionarios, cuyo sistema de nombramiento no haya sido determinado por la Constitución o la Ley, serán nombrados por concurso público. El ingreso a los cargos de carrera y el ascenso en los mismos, se harán previo cumplimiento de los requisitos y condiciones que fije la Ley para determinar los méritos y calidades de los aspirantes</w:t>
      </w:r>
      <w:r w:rsidRPr="00EC3B22">
        <w:rPr>
          <w:rStyle w:val="apple-converted-space"/>
          <w:i/>
          <w:iCs/>
          <w:color w:val="000000"/>
          <w:sz w:val="24"/>
          <w:szCs w:val="24"/>
          <w:shd w:val="clear" w:color="auto" w:fill="FFFFFF"/>
          <w:lang w:val="es-CO"/>
        </w:rPr>
        <w:t> 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>(...)".</w:t>
      </w:r>
      <w:r w:rsidR="007B1ABA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</w:p>
    <w:p w14:paraId="747B6883" w14:textId="77777777" w:rsidR="00287DC9" w:rsidRPr="00EC3B22" w:rsidRDefault="00287DC9" w:rsidP="00287DC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s-CO"/>
        </w:rPr>
      </w:pPr>
    </w:p>
    <w:p w14:paraId="3D657136" w14:textId="77777777" w:rsidR="00287DC9" w:rsidRPr="00EC3B22" w:rsidRDefault="00287DC9" w:rsidP="00287DC9">
      <w:pPr>
        <w:shd w:val="clear" w:color="auto" w:fill="FFFFFF"/>
        <w:jc w:val="both"/>
        <w:textAlignment w:val="center"/>
        <w:rPr>
          <w:color w:val="000000"/>
          <w:sz w:val="24"/>
          <w:szCs w:val="24"/>
          <w:lang w:val="es-CO"/>
        </w:rPr>
      </w:pPr>
      <w:r w:rsidRPr="00EC3B22">
        <w:rPr>
          <w:color w:val="000000"/>
          <w:sz w:val="24"/>
          <w:szCs w:val="24"/>
          <w:lang w:val="es-CO"/>
        </w:rPr>
        <w:t xml:space="preserve">Que la Ley 909 de 2004, </w:t>
      </w:r>
      <w:r w:rsidRPr="00EC3B22">
        <w:rPr>
          <w:i/>
          <w:color w:val="000000"/>
          <w:sz w:val="24"/>
          <w:szCs w:val="24"/>
          <w:lang w:val="es-CO"/>
        </w:rPr>
        <w:t xml:space="preserve">“Por la cual se expiden normas que regulan el empleo público, la carrera administrativa, gerencia pública y se dictan otras disposiciones”, </w:t>
      </w:r>
      <w:r w:rsidRPr="00EC3B22">
        <w:rPr>
          <w:color w:val="000000"/>
          <w:sz w:val="24"/>
          <w:szCs w:val="24"/>
          <w:lang w:val="es-CO"/>
        </w:rPr>
        <w:t xml:space="preserve">como norma reguladora del empleo público, la carrera administrativa y la gerencia pública, es aplicable a los empleos de las entidades distritales. </w:t>
      </w:r>
    </w:p>
    <w:p w14:paraId="77B4F5C3" w14:textId="77777777" w:rsidR="00287DC9" w:rsidRPr="00EC3B22" w:rsidRDefault="00287DC9" w:rsidP="00287DC9">
      <w:pPr>
        <w:shd w:val="clear" w:color="auto" w:fill="FFFFFF"/>
        <w:jc w:val="both"/>
        <w:textAlignment w:val="center"/>
        <w:rPr>
          <w:color w:val="000000"/>
          <w:sz w:val="24"/>
          <w:szCs w:val="24"/>
          <w:lang w:val="es-CO"/>
        </w:rPr>
      </w:pPr>
    </w:p>
    <w:p w14:paraId="0A4492C6" w14:textId="748EDA94" w:rsidR="007341AB" w:rsidRPr="00EC3B22" w:rsidRDefault="000B7A11" w:rsidP="00E52058">
      <w:pPr>
        <w:spacing w:before="40"/>
        <w:jc w:val="both"/>
        <w:rPr>
          <w:color w:val="000000"/>
          <w:sz w:val="24"/>
          <w:szCs w:val="24"/>
          <w:shd w:val="clear" w:color="auto" w:fill="FFFFFF"/>
          <w:lang w:val="es-CO"/>
        </w:rPr>
      </w:pPr>
      <w:r w:rsidRPr="00EC3B22">
        <w:rPr>
          <w:color w:val="000000"/>
          <w:sz w:val="24"/>
          <w:szCs w:val="24"/>
          <w:shd w:val="clear" w:color="auto" w:fill="FFFFFF"/>
          <w:lang w:val="es-CO"/>
        </w:rPr>
        <w:t>Que mediante Decreto Distrital N</w:t>
      </w:r>
      <w:r w:rsidR="00B01987" w:rsidRPr="00EC3B22">
        <w:rPr>
          <w:color w:val="000000"/>
          <w:sz w:val="24"/>
          <w:szCs w:val="24"/>
          <w:shd w:val="clear" w:color="auto" w:fill="FFFFFF"/>
          <w:lang w:val="es-CO"/>
        </w:rPr>
        <w:t>o.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Pr="00EC3B22">
        <w:rPr>
          <w:rStyle w:val="apple-converted-space"/>
          <w:color w:val="000000"/>
          <w:sz w:val="24"/>
          <w:szCs w:val="24"/>
          <w:shd w:val="clear" w:color="auto" w:fill="FFFFFF"/>
          <w:lang w:val="es-CO"/>
        </w:rPr>
        <w:t xml:space="preserve">429 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>del 27 de septiembre de 2013</w:t>
      </w:r>
      <w:r w:rsidR="00B608C4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="00B608C4" w:rsidRPr="00EC3B22">
        <w:rPr>
          <w:i/>
          <w:color w:val="000000"/>
          <w:sz w:val="24"/>
          <w:szCs w:val="24"/>
          <w:shd w:val="clear" w:color="auto" w:fill="FFFFFF"/>
          <w:lang w:val="es-CO"/>
        </w:rPr>
        <w:t xml:space="preserve">“Por medio del cual </w:t>
      </w:r>
      <w:proofErr w:type="spellStart"/>
      <w:r w:rsidR="00B608C4" w:rsidRPr="00EC3B22">
        <w:rPr>
          <w:i/>
          <w:color w:val="000000"/>
          <w:sz w:val="24"/>
          <w:szCs w:val="24"/>
          <w:shd w:val="clear" w:color="auto" w:fill="FFFFFF"/>
          <w:lang w:val="es-CO"/>
        </w:rPr>
        <w:t>cual</w:t>
      </w:r>
      <w:proofErr w:type="spellEnd"/>
      <w:r w:rsidR="00B608C4" w:rsidRPr="00EC3B22">
        <w:rPr>
          <w:i/>
          <w:color w:val="000000"/>
          <w:sz w:val="24"/>
          <w:szCs w:val="24"/>
          <w:shd w:val="clear" w:color="auto" w:fill="FFFFFF"/>
          <w:lang w:val="es-CO"/>
        </w:rPr>
        <w:t xml:space="preserve"> (sic) se adopta la planta de personal de la Secretaría Distrital de la Mujer y se dictan otras disposiciones”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>, se adoptó la planta de personal de la Secretaría Distrital de la Mujer</w:t>
      </w:r>
      <w:r w:rsidR="008225ED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y mediante Decreto</w:t>
      </w:r>
      <w:r w:rsidR="00873B92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Distrital No</w:t>
      </w:r>
      <w:r w:rsidR="008225ED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367 del </w:t>
      </w:r>
      <w:r w:rsidR="00142871" w:rsidRPr="00EC3B22">
        <w:rPr>
          <w:color w:val="000000"/>
          <w:sz w:val="24"/>
          <w:szCs w:val="24"/>
          <w:shd w:val="clear" w:color="auto" w:fill="FFFFFF"/>
          <w:lang w:val="es-CO"/>
        </w:rPr>
        <w:t>5 de septiembre de 2016</w:t>
      </w:r>
      <w:r w:rsidR="00B608C4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="00B608C4" w:rsidRPr="00EC3B22">
        <w:rPr>
          <w:i/>
          <w:color w:val="000000"/>
          <w:sz w:val="24"/>
          <w:szCs w:val="24"/>
          <w:shd w:val="clear" w:color="auto" w:fill="FFFFFF"/>
          <w:lang w:val="es-CO"/>
        </w:rPr>
        <w:t>“</w:t>
      </w:r>
      <w:r w:rsidR="0072422A" w:rsidRPr="00EC3B22">
        <w:rPr>
          <w:i/>
          <w:color w:val="000000"/>
          <w:sz w:val="24"/>
          <w:szCs w:val="24"/>
          <w:shd w:val="clear" w:color="auto" w:fill="FFFFFF"/>
          <w:lang w:val="es-CO"/>
        </w:rPr>
        <w:t>Por medio del cual se crean unos empleos en la planta de personal de la Secretaría Distrital de la Mujer</w:t>
      </w:r>
      <w:r w:rsidR="00B608C4" w:rsidRPr="00EC3B22">
        <w:rPr>
          <w:i/>
          <w:color w:val="000000"/>
          <w:sz w:val="24"/>
          <w:szCs w:val="24"/>
          <w:shd w:val="clear" w:color="auto" w:fill="FFFFFF"/>
          <w:lang w:val="es-CO"/>
        </w:rPr>
        <w:t>”,</w:t>
      </w:r>
      <w:r w:rsidR="00142871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 en su artículo segundo se </w:t>
      </w:r>
      <w:r w:rsidR="00677E50" w:rsidRPr="00EC3B22">
        <w:rPr>
          <w:color w:val="000000"/>
          <w:sz w:val="24"/>
          <w:szCs w:val="24"/>
          <w:shd w:val="clear" w:color="auto" w:fill="FFFFFF"/>
          <w:lang w:val="es-CO"/>
        </w:rPr>
        <w:t>estableció la conformaci</w:t>
      </w:r>
      <w:r w:rsidR="007341AB" w:rsidRPr="00EC3B22">
        <w:rPr>
          <w:color w:val="000000"/>
          <w:sz w:val="24"/>
          <w:szCs w:val="24"/>
          <w:shd w:val="clear" w:color="auto" w:fill="FFFFFF"/>
          <w:lang w:val="es-CO"/>
        </w:rPr>
        <w:t>ón</w:t>
      </w:r>
      <w:r w:rsidR="00677E50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de la planta</w:t>
      </w:r>
      <w:r w:rsidR="007341AB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en mención.</w:t>
      </w:r>
    </w:p>
    <w:p w14:paraId="52FFB405" w14:textId="77777777" w:rsidR="003B04DA" w:rsidRDefault="003B04DA" w:rsidP="00E52058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</w:p>
    <w:p w14:paraId="35D06109" w14:textId="77777777" w:rsidR="003B04DA" w:rsidRDefault="003B04DA" w:rsidP="00E52058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</w:p>
    <w:p w14:paraId="6C815F51" w14:textId="36AA140F" w:rsidR="00ED557A" w:rsidRPr="00EC3B22" w:rsidRDefault="009C4092" w:rsidP="00E52058">
      <w:pPr>
        <w:pStyle w:val="paragraph"/>
        <w:spacing w:before="40" w:beforeAutospacing="0" w:after="0" w:afterAutospacing="0"/>
        <w:jc w:val="both"/>
        <w:textAlignment w:val="baseline"/>
        <w:rPr>
          <w:i/>
          <w:iCs/>
        </w:rPr>
      </w:pPr>
      <w:r w:rsidRPr="00EC3B22">
        <w:rPr>
          <w:rStyle w:val="normaltextrun"/>
          <w:rFonts w:ascii="Times" w:hAnsi="Times"/>
        </w:rPr>
        <w:t>Que el Acuerdo Distrital</w:t>
      </w:r>
      <w:r w:rsidR="00873B92" w:rsidRPr="00EC3B22">
        <w:rPr>
          <w:rStyle w:val="normaltextrun"/>
          <w:rFonts w:ascii="Times" w:hAnsi="Times"/>
        </w:rPr>
        <w:t xml:space="preserve"> </w:t>
      </w:r>
      <w:r w:rsidR="00873B92" w:rsidRPr="00EC3B22">
        <w:rPr>
          <w:color w:val="000000"/>
          <w:shd w:val="clear" w:color="auto" w:fill="FFFFFF"/>
        </w:rPr>
        <w:t>No</w:t>
      </w:r>
      <w:r w:rsidRPr="00EC3B22">
        <w:rPr>
          <w:rStyle w:val="normaltextrun"/>
          <w:rFonts w:ascii="Times" w:hAnsi="Times"/>
        </w:rPr>
        <w:t xml:space="preserve"> </w:t>
      </w:r>
      <w:r w:rsidR="008B318A" w:rsidRPr="00EC3B22">
        <w:rPr>
          <w:rStyle w:val="normaltextrun"/>
          <w:rFonts w:ascii="Times" w:hAnsi="Times"/>
        </w:rPr>
        <w:t xml:space="preserve">761 de </w:t>
      </w:r>
      <w:r w:rsidRPr="00EC3B22">
        <w:rPr>
          <w:rStyle w:val="normaltextrun"/>
          <w:rFonts w:ascii="Times" w:hAnsi="Times"/>
        </w:rPr>
        <w:t>2020</w:t>
      </w:r>
      <w:r w:rsidRPr="00EC3B22">
        <w:t>,</w:t>
      </w:r>
      <w:r w:rsidRPr="00EC3B22">
        <w:rPr>
          <w:i/>
          <w:iCs/>
        </w:rPr>
        <w:t xml:space="preserve"> </w:t>
      </w:r>
      <w:r w:rsidR="000E4517" w:rsidRPr="00EC3B22">
        <w:rPr>
          <w:i/>
          <w:iCs/>
        </w:rPr>
        <w:t>“</w:t>
      </w:r>
      <w:r w:rsidR="001B5C1E" w:rsidRPr="00EC3B22">
        <w:rPr>
          <w:i/>
          <w:iCs/>
        </w:rPr>
        <w:t>Por medio del cual se adopta el Plan de desarrollo económico, social, ambiental y de obras públicas del Distrito Capital 2020-2024 “Un nuevo contrato social y ambiental para la Bogotá del siglo XXI”,</w:t>
      </w:r>
      <w:r w:rsidR="004641C2" w:rsidRPr="00EC3B22">
        <w:rPr>
          <w:b/>
          <w:bCs/>
          <w:i/>
          <w:iCs/>
        </w:rPr>
        <w:t xml:space="preserve"> </w:t>
      </w:r>
      <w:r w:rsidRPr="00EC3B22">
        <w:t xml:space="preserve">establece en el artículo </w:t>
      </w:r>
      <w:r w:rsidR="003B11AD" w:rsidRPr="00EC3B22">
        <w:t>6</w:t>
      </w:r>
      <w:r w:rsidR="008B318A" w:rsidRPr="00EC3B22">
        <w:t>1</w:t>
      </w:r>
      <w:r w:rsidR="0080784D" w:rsidRPr="00EC3B22">
        <w:t>:</w:t>
      </w:r>
      <w:r w:rsidRPr="00EC3B22">
        <w:t xml:space="preserve"> </w:t>
      </w:r>
      <w:r w:rsidR="00AF206F" w:rsidRPr="00EC3B22">
        <w:rPr>
          <w:i/>
          <w:iCs/>
        </w:rPr>
        <w:t>“</w:t>
      </w:r>
      <w:r w:rsidR="00ED557A" w:rsidRPr="00EC3B22">
        <w:rPr>
          <w:i/>
          <w:iCs/>
        </w:rPr>
        <w:t>Política de trabajo decente. El Distrito Capital de Bogotá, adicional a la Política Pública de gestión integral de talento humano y dentro de la propuesta del Plan Distrital de Desarrollo, adelantará las acciones tendientes hacia la garantía del derecho al trabajo decente, buscará disminuir las brechas de desigualdad laboral entre mujeres y hombres y el diseño de estrategias para el primer empleo en los jóvenes y para posibilitar el acceso al empleo formal de personas mayores antes de alcanzar su edad de jubilación</w:t>
      </w:r>
      <w:r w:rsidR="00DC5297" w:rsidRPr="00EC3B22">
        <w:rPr>
          <w:i/>
          <w:iCs/>
        </w:rPr>
        <w:t xml:space="preserve"> (</w:t>
      </w:r>
      <w:r w:rsidR="003B11AD" w:rsidRPr="00EC3B22">
        <w:rPr>
          <w:i/>
          <w:iCs/>
        </w:rPr>
        <w:t>…</w:t>
      </w:r>
      <w:r w:rsidR="00DC5297" w:rsidRPr="00EC3B22">
        <w:rPr>
          <w:i/>
          <w:iCs/>
        </w:rPr>
        <w:t>)</w:t>
      </w:r>
      <w:r w:rsidR="003B11AD" w:rsidRPr="00EC3B22">
        <w:rPr>
          <w:i/>
          <w:iCs/>
        </w:rPr>
        <w:t>”</w:t>
      </w:r>
    </w:p>
    <w:p w14:paraId="69BA8850" w14:textId="77777777" w:rsidR="003B11AD" w:rsidRPr="00EC3B22" w:rsidRDefault="003B11AD" w:rsidP="00E52058">
      <w:pPr>
        <w:pStyle w:val="paragraph"/>
        <w:spacing w:before="40" w:beforeAutospacing="0" w:after="0" w:afterAutospacing="0"/>
        <w:jc w:val="both"/>
        <w:textAlignment w:val="baseline"/>
        <w:rPr>
          <w:i/>
          <w:iCs/>
        </w:rPr>
      </w:pPr>
    </w:p>
    <w:p w14:paraId="52400979" w14:textId="323252C5" w:rsidR="00EB6AA7" w:rsidRPr="00EC3B22" w:rsidRDefault="00777952" w:rsidP="00777952">
      <w:pPr>
        <w:shd w:val="clear" w:color="auto" w:fill="FFFFFF"/>
        <w:jc w:val="both"/>
        <w:textAlignment w:val="center"/>
        <w:rPr>
          <w:color w:val="000000"/>
          <w:sz w:val="24"/>
          <w:szCs w:val="24"/>
          <w:shd w:val="clear" w:color="auto" w:fill="FFFFFF"/>
          <w:lang w:val="es-CO"/>
        </w:rPr>
      </w:pPr>
      <w:r w:rsidRPr="00EC3B22">
        <w:rPr>
          <w:color w:val="000000"/>
          <w:sz w:val="24"/>
          <w:szCs w:val="24"/>
          <w:shd w:val="clear" w:color="auto" w:fill="FFFFFF"/>
          <w:lang w:val="es-CO"/>
        </w:rPr>
        <w:t>Que la Secretaría Distrital de la Mujer, presentó la justificación técnica ante el Departamento Administrativo del Servicio Civil, para soportar la creación de unos empleos en la planta de personal</w:t>
      </w:r>
      <w:r w:rsidR="00DC5297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de la entidad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</w:p>
    <w:p w14:paraId="3AE9B2E8" w14:textId="77777777" w:rsidR="00777952" w:rsidRPr="00EC3B22" w:rsidRDefault="00777952" w:rsidP="00777952">
      <w:pPr>
        <w:shd w:val="clear" w:color="auto" w:fill="FFFFFF"/>
        <w:jc w:val="both"/>
        <w:textAlignment w:val="center"/>
        <w:rPr>
          <w:sz w:val="24"/>
          <w:szCs w:val="24"/>
          <w:lang w:val="es-CO"/>
        </w:rPr>
      </w:pPr>
    </w:p>
    <w:p w14:paraId="36367937" w14:textId="4DFDAF47" w:rsidR="00A5568C" w:rsidRPr="00EC3B22" w:rsidRDefault="00A5568C" w:rsidP="00A5568C">
      <w:pPr>
        <w:shd w:val="clear" w:color="auto" w:fill="FFFFFF"/>
        <w:suppressAutoHyphens w:val="0"/>
        <w:jc w:val="both"/>
        <w:rPr>
          <w:iCs/>
          <w:color w:val="000000"/>
          <w:sz w:val="24"/>
          <w:szCs w:val="24"/>
          <w:lang w:val="es-CO"/>
        </w:rPr>
      </w:pPr>
      <w:r w:rsidRPr="00EC3B22">
        <w:rPr>
          <w:iCs/>
          <w:color w:val="000000"/>
          <w:sz w:val="24"/>
          <w:szCs w:val="24"/>
          <w:lang w:val="es-CO"/>
        </w:rPr>
        <w:t>Que en uso de las facultades conferidas en el artículo 6° del Acuerdo Distrital</w:t>
      </w:r>
      <w:r w:rsidR="009460ED" w:rsidRPr="00EC3B22">
        <w:rPr>
          <w:iCs/>
          <w:color w:val="000000"/>
          <w:sz w:val="24"/>
          <w:szCs w:val="24"/>
          <w:lang w:val="es-CO"/>
        </w:rPr>
        <w:t xml:space="preserve"> </w:t>
      </w:r>
      <w:r w:rsidR="009460ED" w:rsidRPr="00EC3B22">
        <w:rPr>
          <w:color w:val="000000"/>
          <w:sz w:val="24"/>
          <w:szCs w:val="24"/>
          <w:shd w:val="clear" w:color="auto" w:fill="FFFFFF"/>
          <w:lang w:val="es-CO"/>
        </w:rPr>
        <w:t>No</w:t>
      </w:r>
      <w:r w:rsidRPr="00EC3B22">
        <w:rPr>
          <w:iCs/>
          <w:color w:val="000000"/>
          <w:sz w:val="24"/>
          <w:szCs w:val="24"/>
          <w:lang w:val="es-CO"/>
        </w:rPr>
        <w:t xml:space="preserve"> 199 de</w:t>
      </w:r>
      <w:r w:rsidR="009460ED" w:rsidRPr="00EC3B22">
        <w:rPr>
          <w:iCs/>
          <w:color w:val="000000"/>
          <w:sz w:val="24"/>
          <w:szCs w:val="24"/>
          <w:lang w:val="es-CO"/>
        </w:rPr>
        <w:t>l 29 de diciembre de</w:t>
      </w:r>
      <w:r w:rsidRPr="00EC3B22">
        <w:rPr>
          <w:iCs/>
          <w:color w:val="000000"/>
          <w:sz w:val="24"/>
          <w:szCs w:val="24"/>
          <w:lang w:val="es-CO"/>
        </w:rPr>
        <w:t xml:space="preserve"> 2005</w:t>
      </w:r>
      <w:r w:rsidR="00B608C4" w:rsidRPr="00EC3B22">
        <w:rPr>
          <w:iCs/>
          <w:color w:val="000000"/>
          <w:sz w:val="24"/>
          <w:szCs w:val="24"/>
          <w:lang w:val="es-CO"/>
        </w:rPr>
        <w:t xml:space="preserve"> “</w:t>
      </w:r>
      <w:r w:rsidR="00B608C4" w:rsidRPr="00EC3B22">
        <w:rPr>
          <w:i/>
          <w:iCs/>
          <w:color w:val="000000"/>
          <w:sz w:val="24"/>
          <w:szCs w:val="24"/>
          <w:lang w:val="es-CO"/>
        </w:rPr>
        <w:t>Por el cual se ajusta la Escala Salarial de los Empleos Públicos del Sector Central de la Administración Distrital para dar cumplimiento al Decreto Ley No. 785 de 2005 y se dictan otras disposiciones”</w:t>
      </w:r>
      <w:r w:rsidRPr="00EC3B22">
        <w:rPr>
          <w:iCs/>
          <w:color w:val="000000"/>
          <w:sz w:val="24"/>
          <w:szCs w:val="24"/>
          <w:lang w:val="es-CO"/>
        </w:rPr>
        <w:t>, el Departamento Administrativo del Servicio Civil Distrital, mediante oficio</w:t>
      </w:r>
      <w:r w:rsidR="009460ED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="009460ED" w:rsidRPr="0036651C">
        <w:rPr>
          <w:iCs/>
          <w:color w:val="000000"/>
          <w:sz w:val="24"/>
          <w:szCs w:val="24"/>
          <w:lang w:val="es-CO"/>
        </w:rPr>
        <w:t>No</w:t>
      </w:r>
      <w:r w:rsidRPr="0036651C">
        <w:rPr>
          <w:iCs/>
          <w:color w:val="000000"/>
          <w:sz w:val="24"/>
          <w:szCs w:val="24"/>
          <w:lang w:val="es-CO"/>
        </w:rPr>
        <w:t xml:space="preserve"> </w:t>
      </w:r>
      <w:r w:rsidR="00E11C81">
        <w:rPr>
          <w:iCs/>
          <w:color w:val="000000"/>
          <w:sz w:val="24"/>
          <w:szCs w:val="24"/>
          <w:lang w:val="es-CO"/>
        </w:rPr>
        <w:t xml:space="preserve">2021EE3061 O1 del </w:t>
      </w:r>
      <w:r w:rsidR="00DD4CF4">
        <w:rPr>
          <w:iCs/>
          <w:color w:val="000000"/>
          <w:sz w:val="24"/>
          <w:szCs w:val="24"/>
          <w:lang w:val="es-CO"/>
        </w:rPr>
        <w:t xml:space="preserve">20 de mayo </w:t>
      </w:r>
      <w:r w:rsidR="00BD52B6">
        <w:rPr>
          <w:iCs/>
          <w:color w:val="000000"/>
          <w:sz w:val="24"/>
          <w:szCs w:val="24"/>
          <w:lang w:val="es-CO"/>
        </w:rPr>
        <w:t>de 2021</w:t>
      </w:r>
      <w:r w:rsidRPr="00EC3B22">
        <w:rPr>
          <w:iCs/>
          <w:color w:val="000000"/>
          <w:sz w:val="24"/>
          <w:szCs w:val="24"/>
          <w:lang w:val="es-CO"/>
        </w:rPr>
        <w:t>, emitió concepto técnico favorable a la solicitud de creación de</w:t>
      </w:r>
      <w:r w:rsidR="005339E6" w:rsidRPr="00EC3B22">
        <w:rPr>
          <w:iCs/>
          <w:color w:val="000000"/>
          <w:sz w:val="24"/>
          <w:szCs w:val="24"/>
          <w:lang w:val="es-CO"/>
        </w:rPr>
        <w:t xml:space="preserve"> </w:t>
      </w:r>
      <w:r w:rsidR="007E485C">
        <w:rPr>
          <w:iCs/>
          <w:color w:val="000000"/>
          <w:sz w:val="24"/>
          <w:szCs w:val="24"/>
          <w:lang w:val="es-CO"/>
        </w:rPr>
        <w:t>ochenta</w:t>
      </w:r>
      <w:r w:rsidR="005339E6" w:rsidRPr="00EC3B22">
        <w:rPr>
          <w:iCs/>
          <w:color w:val="000000"/>
          <w:sz w:val="24"/>
          <w:szCs w:val="24"/>
          <w:lang w:val="es-CO"/>
        </w:rPr>
        <w:t xml:space="preserve"> (</w:t>
      </w:r>
      <w:r w:rsidR="007E485C">
        <w:rPr>
          <w:iCs/>
          <w:color w:val="000000"/>
          <w:sz w:val="24"/>
          <w:szCs w:val="24"/>
          <w:lang w:val="es-CO"/>
        </w:rPr>
        <w:t>80</w:t>
      </w:r>
      <w:r w:rsidRPr="00EC3B22">
        <w:rPr>
          <w:iCs/>
          <w:color w:val="000000"/>
          <w:sz w:val="24"/>
          <w:szCs w:val="24"/>
          <w:lang w:val="es-CO"/>
        </w:rPr>
        <w:t>) empleos en la planta de personal de la Secretaría Distrital de la Mujer.</w:t>
      </w:r>
    </w:p>
    <w:p w14:paraId="714C133E" w14:textId="77777777" w:rsidR="005339E6" w:rsidRPr="00EC3B22" w:rsidRDefault="005339E6" w:rsidP="00A5568C">
      <w:pPr>
        <w:shd w:val="clear" w:color="auto" w:fill="FFFFFF"/>
        <w:suppressAutoHyphens w:val="0"/>
        <w:jc w:val="both"/>
        <w:rPr>
          <w:iCs/>
          <w:color w:val="000000"/>
          <w:sz w:val="24"/>
          <w:szCs w:val="24"/>
          <w:lang w:val="es-CO"/>
        </w:rPr>
      </w:pPr>
    </w:p>
    <w:p w14:paraId="2E342EC3" w14:textId="3DF83508" w:rsidR="006E0C0F" w:rsidRPr="00EC3B22" w:rsidRDefault="00D41053" w:rsidP="00E52058">
      <w:pPr>
        <w:spacing w:before="40"/>
        <w:jc w:val="both"/>
        <w:rPr>
          <w:sz w:val="24"/>
          <w:szCs w:val="24"/>
          <w:lang w:val="es-CO"/>
        </w:rPr>
      </w:pPr>
      <w:r w:rsidRPr="00EC3B22">
        <w:rPr>
          <w:sz w:val="24"/>
          <w:szCs w:val="24"/>
          <w:lang w:val="es-CO"/>
        </w:rPr>
        <w:t xml:space="preserve">Que mediante oficio No. </w:t>
      </w:r>
      <w:proofErr w:type="spellStart"/>
      <w:r w:rsidR="005339E6" w:rsidRPr="00CF7BF3">
        <w:rPr>
          <w:sz w:val="24"/>
          <w:szCs w:val="24"/>
          <w:lang w:val="es-CO"/>
        </w:rPr>
        <w:t>xxxxxxx</w:t>
      </w:r>
      <w:proofErr w:type="spellEnd"/>
      <w:r w:rsidR="000E7A38" w:rsidRPr="00CF7BF3">
        <w:rPr>
          <w:sz w:val="24"/>
          <w:szCs w:val="24"/>
          <w:lang w:val="es-CO"/>
        </w:rPr>
        <w:t xml:space="preserve"> del </w:t>
      </w:r>
      <w:proofErr w:type="spellStart"/>
      <w:r w:rsidR="005339E6" w:rsidRPr="00CF7BF3">
        <w:rPr>
          <w:sz w:val="24"/>
          <w:szCs w:val="24"/>
          <w:lang w:val="es-CO"/>
        </w:rPr>
        <w:t>xx</w:t>
      </w:r>
      <w:proofErr w:type="spellEnd"/>
      <w:r w:rsidR="000E7A38" w:rsidRPr="00CF7BF3">
        <w:rPr>
          <w:sz w:val="24"/>
          <w:szCs w:val="24"/>
          <w:lang w:val="es-CO"/>
        </w:rPr>
        <w:t xml:space="preserve"> de </w:t>
      </w:r>
      <w:proofErr w:type="spellStart"/>
      <w:r w:rsidR="005339E6" w:rsidRPr="00CF7BF3">
        <w:rPr>
          <w:sz w:val="24"/>
          <w:szCs w:val="24"/>
          <w:lang w:val="es-CO"/>
        </w:rPr>
        <w:t>xxxxx</w:t>
      </w:r>
      <w:proofErr w:type="spellEnd"/>
      <w:r w:rsidR="00BA52F1" w:rsidRPr="00CF7BF3">
        <w:rPr>
          <w:sz w:val="24"/>
          <w:szCs w:val="24"/>
          <w:lang w:val="es-CO"/>
        </w:rPr>
        <w:t xml:space="preserve"> de 202</w:t>
      </w:r>
      <w:r w:rsidR="009460ED" w:rsidRPr="00CF7BF3">
        <w:rPr>
          <w:sz w:val="24"/>
          <w:szCs w:val="24"/>
          <w:lang w:val="es-CO"/>
        </w:rPr>
        <w:t>1</w:t>
      </w:r>
      <w:r w:rsidR="000E7A38" w:rsidRPr="00CF7BF3">
        <w:rPr>
          <w:sz w:val="24"/>
          <w:szCs w:val="24"/>
          <w:lang w:val="es-CO"/>
        </w:rPr>
        <w:t xml:space="preserve">, </w:t>
      </w:r>
      <w:r w:rsidRPr="00CF7BF3">
        <w:rPr>
          <w:sz w:val="24"/>
          <w:szCs w:val="24"/>
          <w:lang w:val="es-CO"/>
        </w:rPr>
        <w:t>la</w:t>
      </w:r>
      <w:r w:rsidRPr="00EC3B22">
        <w:rPr>
          <w:sz w:val="24"/>
          <w:szCs w:val="24"/>
          <w:lang w:val="es-CO"/>
        </w:rPr>
        <w:t xml:space="preserve"> Dirección Distrital de Presupuesto de la Secretaría Distrital de Hacienda, expidió la correspondiente certificación de viabilidad presupuestal, para la </w:t>
      </w:r>
      <w:r w:rsidR="005339E6" w:rsidRPr="00EC3B22">
        <w:rPr>
          <w:sz w:val="24"/>
          <w:szCs w:val="24"/>
          <w:lang w:val="es-CO"/>
        </w:rPr>
        <w:t>creación de</w:t>
      </w:r>
      <w:r w:rsidR="007E485C">
        <w:rPr>
          <w:sz w:val="24"/>
          <w:szCs w:val="24"/>
          <w:lang w:val="es-CO"/>
        </w:rPr>
        <w:t xml:space="preserve"> ochenta</w:t>
      </w:r>
      <w:r w:rsidRPr="00EC3B22">
        <w:rPr>
          <w:sz w:val="24"/>
          <w:szCs w:val="24"/>
          <w:lang w:val="es-CO"/>
        </w:rPr>
        <w:t xml:space="preserve"> (</w:t>
      </w:r>
      <w:r w:rsidR="007E485C">
        <w:rPr>
          <w:sz w:val="24"/>
          <w:szCs w:val="24"/>
          <w:lang w:val="es-CO"/>
        </w:rPr>
        <w:t>80</w:t>
      </w:r>
      <w:r w:rsidRPr="00EC3B22">
        <w:rPr>
          <w:sz w:val="24"/>
          <w:szCs w:val="24"/>
          <w:lang w:val="es-CO"/>
        </w:rPr>
        <w:t xml:space="preserve">) empleos </w:t>
      </w:r>
      <w:r w:rsidR="005339E6" w:rsidRPr="00EC3B22">
        <w:rPr>
          <w:sz w:val="24"/>
          <w:szCs w:val="24"/>
          <w:lang w:val="es-CO"/>
        </w:rPr>
        <w:t>en la planta de personal de la Secretaría Distrital de la Mujer.</w:t>
      </w:r>
    </w:p>
    <w:p w14:paraId="35B89DB3" w14:textId="0686A888" w:rsidR="007B1ABA" w:rsidRPr="00EC3B22" w:rsidRDefault="007B1ABA" w:rsidP="00E52058">
      <w:pPr>
        <w:spacing w:before="40"/>
        <w:jc w:val="both"/>
        <w:rPr>
          <w:sz w:val="24"/>
          <w:szCs w:val="24"/>
          <w:lang w:val="es-CO"/>
        </w:rPr>
      </w:pPr>
    </w:p>
    <w:p w14:paraId="5340D877" w14:textId="77777777" w:rsidR="006E0C0F" w:rsidRPr="00EC3B22" w:rsidRDefault="006E0C0F" w:rsidP="00E52058">
      <w:pPr>
        <w:spacing w:before="40"/>
        <w:jc w:val="both"/>
        <w:rPr>
          <w:sz w:val="24"/>
          <w:szCs w:val="24"/>
          <w:lang w:val="es-CO"/>
        </w:rPr>
      </w:pPr>
      <w:r w:rsidRPr="00EC3B22">
        <w:rPr>
          <w:sz w:val="24"/>
          <w:szCs w:val="24"/>
          <w:lang w:val="es-CO"/>
        </w:rPr>
        <w:t xml:space="preserve"> Que, en mérito de lo expuesto, </w:t>
      </w:r>
    </w:p>
    <w:p w14:paraId="09B7E5C5" w14:textId="3F96E72F" w:rsidR="0094231E" w:rsidRPr="00EC3B22" w:rsidRDefault="005339E6" w:rsidP="006B0B58">
      <w:pPr>
        <w:tabs>
          <w:tab w:val="left" w:pos="4170"/>
        </w:tabs>
        <w:spacing w:before="40"/>
        <w:rPr>
          <w:b/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ab/>
      </w:r>
    </w:p>
    <w:p w14:paraId="0939C1A4" w14:textId="77777777" w:rsidR="00B608C4" w:rsidRPr="00EC3B22" w:rsidRDefault="00B608C4" w:rsidP="006B0B58">
      <w:pPr>
        <w:tabs>
          <w:tab w:val="left" w:pos="4170"/>
        </w:tabs>
        <w:spacing w:before="40"/>
        <w:rPr>
          <w:b/>
          <w:sz w:val="24"/>
          <w:szCs w:val="24"/>
          <w:lang w:val="es-CO"/>
        </w:rPr>
      </w:pPr>
    </w:p>
    <w:p w14:paraId="07C6548C" w14:textId="77777777" w:rsidR="00B608C4" w:rsidRPr="00EC3B22" w:rsidRDefault="00B608C4" w:rsidP="006B0B58">
      <w:pPr>
        <w:tabs>
          <w:tab w:val="left" w:pos="4170"/>
        </w:tabs>
        <w:spacing w:before="40"/>
        <w:rPr>
          <w:b/>
          <w:sz w:val="24"/>
          <w:szCs w:val="24"/>
          <w:lang w:val="es-CO"/>
        </w:rPr>
      </w:pPr>
    </w:p>
    <w:p w14:paraId="69A782AA" w14:textId="6EF67787" w:rsidR="006E0C0F" w:rsidRPr="00EC3B22" w:rsidRDefault="006E0C0F" w:rsidP="00E52058">
      <w:pPr>
        <w:spacing w:before="40"/>
        <w:jc w:val="center"/>
        <w:rPr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>DECRETA:</w:t>
      </w:r>
    </w:p>
    <w:p w14:paraId="5A4CA37A" w14:textId="1D9FCF5F" w:rsidR="006E0C0F" w:rsidRPr="00EC3B22" w:rsidRDefault="006E0C0F" w:rsidP="00E52058">
      <w:pPr>
        <w:spacing w:before="40"/>
        <w:jc w:val="center"/>
        <w:rPr>
          <w:sz w:val="24"/>
          <w:szCs w:val="24"/>
          <w:lang w:val="es-CO"/>
        </w:rPr>
      </w:pPr>
    </w:p>
    <w:p w14:paraId="31DD3404" w14:textId="50317A83" w:rsidR="005339E6" w:rsidRPr="00EC3B22" w:rsidRDefault="006E0C0F" w:rsidP="005339E6">
      <w:pPr>
        <w:spacing w:line="276" w:lineRule="auto"/>
        <w:jc w:val="both"/>
        <w:rPr>
          <w:iCs/>
          <w:color w:val="000000"/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>ARTÍCULO 1°</w:t>
      </w:r>
      <w:r w:rsidR="005956BE" w:rsidRPr="00EC3B22">
        <w:rPr>
          <w:b/>
          <w:sz w:val="24"/>
          <w:szCs w:val="24"/>
          <w:lang w:val="es-CO"/>
        </w:rPr>
        <w:t>-</w:t>
      </w:r>
      <w:r w:rsidR="00E52058" w:rsidRPr="00EC3B22">
        <w:rPr>
          <w:b/>
          <w:sz w:val="24"/>
          <w:szCs w:val="24"/>
          <w:lang w:val="es-CO"/>
        </w:rPr>
        <w:t>.</w:t>
      </w:r>
      <w:r w:rsidRPr="00EC3B22">
        <w:rPr>
          <w:sz w:val="24"/>
          <w:szCs w:val="24"/>
          <w:lang w:val="es-CO"/>
        </w:rPr>
        <w:t xml:space="preserve"> </w:t>
      </w:r>
      <w:r w:rsidR="005339E6" w:rsidRPr="00EC3B22">
        <w:rPr>
          <w:bCs/>
          <w:sz w:val="24"/>
          <w:szCs w:val="24"/>
          <w:lang w:val="es-CO"/>
        </w:rPr>
        <w:t>Crear los siguientes empleos</w:t>
      </w:r>
      <w:r w:rsidR="005339E6" w:rsidRPr="00EC3B22">
        <w:rPr>
          <w:iCs/>
          <w:color w:val="000000"/>
          <w:sz w:val="24"/>
          <w:szCs w:val="24"/>
          <w:lang w:val="es-CO"/>
        </w:rPr>
        <w:t xml:space="preserve"> en la planta de personal de la Secretaría Distrital de la Mujer</w:t>
      </w:r>
      <w:r w:rsidR="008E75B6" w:rsidRPr="00EC3B22">
        <w:rPr>
          <w:iCs/>
          <w:color w:val="000000"/>
          <w:sz w:val="24"/>
          <w:szCs w:val="24"/>
          <w:lang w:val="es-CO"/>
        </w:rPr>
        <w:t>:</w:t>
      </w:r>
    </w:p>
    <w:p w14:paraId="6EF38A17" w14:textId="77777777" w:rsidR="00A41328" w:rsidRPr="00EC3B22" w:rsidRDefault="00A41328" w:rsidP="00E52058">
      <w:pPr>
        <w:spacing w:before="40"/>
        <w:jc w:val="both"/>
        <w:rPr>
          <w:sz w:val="24"/>
          <w:szCs w:val="24"/>
          <w:lang w:val="es-CO"/>
        </w:rPr>
      </w:pPr>
    </w:p>
    <w:tbl>
      <w:tblPr>
        <w:tblW w:w="7772" w:type="dxa"/>
        <w:tblInd w:w="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2820"/>
        <w:gridCol w:w="1562"/>
        <w:gridCol w:w="1418"/>
      </w:tblGrid>
      <w:tr w:rsidR="006E0C0F" w:rsidRPr="00EC3B22" w14:paraId="5AD0069D" w14:textId="77777777" w:rsidTr="001B7AF7">
        <w:trPr>
          <w:trHeight w:val="31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21F5C" w14:textId="77777777" w:rsidR="006E0C0F" w:rsidRPr="00EC3B22" w:rsidRDefault="006E0C0F" w:rsidP="005339E6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</w:pPr>
            <w:r w:rsidRPr="00EC3B22"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  <w:t>  No. DE CARGOS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9B854" w14:textId="77777777" w:rsidR="006E0C0F" w:rsidRPr="00EC3B22" w:rsidRDefault="006E0C0F" w:rsidP="005339E6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</w:pPr>
            <w:r w:rsidRPr="00EC3B22"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  <w:t>DENOMINACIÓN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1594B" w14:textId="77777777" w:rsidR="006E0C0F" w:rsidRPr="00EC3B22" w:rsidRDefault="006E0C0F" w:rsidP="005339E6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</w:pPr>
            <w:r w:rsidRPr="00EC3B22"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  <w:t>CÓDIGO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B3F81" w14:textId="77777777" w:rsidR="006E0C0F" w:rsidRPr="00EC3B22" w:rsidRDefault="006E0C0F" w:rsidP="005339E6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</w:pPr>
            <w:r w:rsidRPr="00EC3B22">
              <w:rPr>
                <w:b/>
                <w:bCs/>
                <w:color w:val="000000"/>
                <w:sz w:val="22"/>
                <w:szCs w:val="22"/>
                <w:lang w:val="es-CO" w:eastAsia="es-ES"/>
              </w:rPr>
              <w:t>GRADO</w:t>
            </w:r>
          </w:p>
        </w:tc>
      </w:tr>
      <w:tr w:rsidR="006E0C0F" w:rsidRPr="00EC3B22" w14:paraId="0C7C4463" w14:textId="77777777" w:rsidTr="00A305FC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B33" w14:textId="23F933EE" w:rsidR="006E0C0F" w:rsidRPr="00EC3B22" w:rsidRDefault="00C96753" w:rsidP="00E52058">
            <w:pPr>
              <w:suppressAutoHyphens w:val="0"/>
              <w:spacing w:before="40"/>
              <w:jc w:val="center"/>
              <w:rPr>
                <w:color w:val="000000"/>
                <w:sz w:val="22"/>
                <w:szCs w:val="22"/>
                <w:lang w:val="es-CO" w:eastAsia="es-MX"/>
              </w:rPr>
            </w:pPr>
            <w:r>
              <w:rPr>
                <w:color w:val="000000"/>
                <w:sz w:val="22"/>
                <w:szCs w:val="22"/>
                <w:lang w:val="es-CO" w:eastAsia="es-MX"/>
              </w:rPr>
              <w:t>80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F62" w14:textId="77777777" w:rsidR="006E0C0F" w:rsidRPr="00EC3B22" w:rsidRDefault="006E0C0F" w:rsidP="00E52058">
            <w:pPr>
              <w:suppressAutoHyphens w:val="0"/>
              <w:spacing w:before="40"/>
              <w:jc w:val="both"/>
              <w:rPr>
                <w:color w:val="000000"/>
                <w:sz w:val="22"/>
                <w:szCs w:val="22"/>
                <w:lang w:val="es-CO" w:eastAsia="es-MX"/>
              </w:rPr>
            </w:pPr>
            <w:r w:rsidRPr="00EC3B22">
              <w:rPr>
                <w:color w:val="000000"/>
                <w:sz w:val="22"/>
                <w:szCs w:val="22"/>
                <w:lang w:val="es-CO" w:eastAsia="es-MX"/>
              </w:rPr>
              <w:t>Profesional Universitario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62E" w14:textId="77777777" w:rsidR="006E0C0F" w:rsidRPr="00EC3B22" w:rsidRDefault="006E0C0F" w:rsidP="00E52058">
            <w:pPr>
              <w:suppressAutoHyphens w:val="0"/>
              <w:spacing w:before="40"/>
              <w:jc w:val="center"/>
              <w:rPr>
                <w:color w:val="000000"/>
                <w:sz w:val="22"/>
                <w:szCs w:val="22"/>
                <w:lang w:val="es-CO" w:eastAsia="es-MX"/>
              </w:rPr>
            </w:pPr>
            <w:r w:rsidRPr="00EC3B22">
              <w:rPr>
                <w:color w:val="000000"/>
                <w:sz w:val="22"/>
                <w:szCs w:val="22"/>
                <w:lang w:val="es-CO" w:eastAsia="es-MX"/>
              </w:rPr>
              <w:t>219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8BEA" w14:textId="77777777" w:rsidR="006E0C0F" w:rsidRPr="00EC3B22" w:rsidRDefault="006E0C0F" w:rsidP="00E52058">
            <w:pPr>
              <w:suppressAutoHyphens w:val="0"/>
              <w:spacing w:before="40"/>
              <w:jc w:val="center"/>
              <w:rPr>
                <w:color w:val="000000"/>
                <w:sz w:val="22"/>
                <w:szCs w:val="22"/>
                <w:lang w:val="es-CO" w:eastAsia="es-MX"/>
              </w:rPr>
            </w:pPr>
            <w:r w:rsidRPr="00EC3B22">
              <w:rPr>
                <w:color w:val="000000"/>
                <w:sz w:val="22"/>
                <w:szCs w:val="22"/>
                <w:lang w:val="es-CO" w:eastAsia="es-MX"/>
              </w:rPr>
              <w:t>12</w:t>
            </w:r>
          </w:p>
        </w:tc>
      </w:tr>
      <w:tr w:rsidR="006E0C0F" w:rsidRPr="00EC3B22" w14:paraId="6D08A1AD" w14:textId="77777777" w:rsidTr="00A305FC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C2B" w14:textId="2611F110" w:rsidR="006E0C0F" w:rsidRPr="00EC3B22" w:rsidRDefault="00C96753" w:rsidP="00E52058">
            <w:pPr>
              <w:suppressAutoHyphens w:val="0"/>
              <w:spacing w:before="40"/>
              <w:jc w:val="center"/>
              <w:rPr>
                <w:color w:val="000000"/>
                <w:sz w:val="22"/>
                <w:szCs w:val="22"/>
                <w:lang w:val="es-CO" w:eastAsia="es-MX"/>
              </w:rPr>
            </w:pPr>
            <w:r>
              <w:rPr>
                <w:color w:val="000000"/>
                <w:sz w:val="22"/>
                <w:szCs w:val="22"/>
                <w:lang w:val="es-CO" w:eastAsia="es-MX"/>
              </w:rPr>
              <w:t>20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BEC" w14:textId="77777777" w:rsidR="006E0C0F" w:rsidRPr="00EC3B22" w:rsidRDefault="006E0C0F" w:rsidP="00E52058">
            <w:pPr>
              <w:suppressAutoHyphens w:val="0"/>
              <w:spacing w:before="40"/>
              <w:jc w:val="both"/>
              <w:rPr>
                <w:color w:val="000000"/>
                <w:sz w:val="22"/>
                <w:szCs w:val="22"/>
                <w:lang w:val="es-CO" w:eastAsia="es-MX"/>
              </w:rPr>
            </w:pPr>
            <w:r w:rsidRPr="00EC3B22">
              <w:rPr>
                <w:color w:val="000000"/>
                <w:sz w:val="22"/>
                <w:szCs w:val="22"/>
                <w:lang w:val="es-CO" w:eastAsia="es-MX"/>
              </w:rPr>
              <w:t>Auxiliar Administrativo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F75" w14:textId="77777777" w:rsidR="006E0C0F" w:rsidRPr="00EC3B22" w:rsidRDefault="006E0C0F" w:rsidP="00E52058">
            <w:pPr>
              <w:suppressAutoHyphens w:val="0"/>
              <w:spacing w:before="40"/>
              <w:jc w:val="center"/>
              <w:rPr>
                <w:color w:val="000000"/>
                <w:sz w:val="22"/>
                <w:szCs w:val="22"/>
                <w:lang w:val="es-CO" w:eastAsia="es-MX"/>
              </w:rPr>
            </w:pPr>
            <w:r w:rsidRPr="00EC3B22">
              <w:rPr>
                <w:color w:val="000000"/>
                <w:sz w:val="22"/>
                <w:szCs w:val="22"/>
                <w:lang w:val="es-CO" w:eastAsia="es-MX"/>
              </w:rPr>
              <w:t>407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35C" w14:textId="77777777" w:rsidR="006E0C0F" w:rsidRPr="00EC3B22" w:rsidRDefault="006E0C0F" w:rsidP="00E52058">
            <w:pPr>
              <w:suppressAutoHyphens w:val="0"/>
              <w:spacing w:before="40"/>
              <w:jc w:val="center"/>
              <w:rPr>
                <w:color w:val="000000"/>
                <w:sz w:val="22"/>
                <w:szCs w:val="22"/>
                <w:lang w:val="es-CO" w:eastAsia="es-MX"/>
              </w:rPr>
            </w:pPr>
            <w:r w:rsidRPr="00EC3B22">
              <w:rPr>
                <w:color w:val="000000"/>
                <w:sz w:val="22"/>
                <w:szCs w:val="22"/>
                <w:lang w:val="es-CO" w:eastAsia="es-MX"/>
              </w:rPr>
              <w:t>18</w:t>
            </w:r>
          </w:p>
        </w:tc>
      </w:tr>
      <w:tr w:rsidR="006E0C0F" w:rsidRPr="00EC3B22" w14:paraId="1C284EB6" w14:textId="77777777" w:rsidTr="00A305FC">
        <w:trPr>
          <w:trHeight w:val="42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15B" w14:textId="00819341" w:rsidR="006E0C0F" w:rsidRPr="00EC3B22" w:rsidRDefault="00C96753" w:rsidP="00E52058">
            <w:pPr>
              <w:suppressAutoHyphens w:val="0"/>
              <w:spacing w:before="40"/>
              <w:jc w:val="center"/>
              <w:rPr>
                <w:b/>
                <w:bCs/>
                <w:color w:val="000000"/>
                <w:sz w:val="22"/>
                <w:szCs w:val="22"/>
                <w:lang w:val="es-CO"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MX"/>
              </w:rPr>
              <w:t>80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578" w14:textId="116FC44C" w:rsidR="006E0C0F" w:rsidRPr="00EC3B22" w:rsidRDefault="006E0C0F" w:rsidP="00E52058">
            <w:pPr>
              <w:suppressAutoHyphens w:val="0"/>
              <w:spacing w:before="40"/>
              <w:jc w:val="both"/>
              <w:rPr>
                <w:b/>
                <w:bCs/>
                <w:color w:val="000000"/>
                <w:sz w:val="22"/>
                <w:szCs w:val="22"/>
                <w:lang w:val="es-CO" w:eastAsia="es-MX"/>
              </w:rPr>
            </w:pPr>
            <w:proofErr w:type="gramStart"/>
            <w:r w:rsidRPr="00EC3B22">
              <w:rPr>
                <w:b/>
                <w:bCs/>
                <w:color w:val="000000"/>
                <w:sz w:val="22"/>
                <w:szCs w:val="22"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color w:val="000000"/>
                <w:sz w:val="22"/>
                <w:szCs w:val="22"/>
                <w:lang w:val="es-CO" w:eastAsia="es-MX"/>
              </w:rPr>
              <w:t xml:space="preserve"> EMPLEOS </w:t>
            </w:r>
          </w:p>
        </w:tc>
      </w:tr>
    </w:tbl>
    <w:p w14:paraId="7AF944B0" w14:textId="77777777" w:rsidR="00DC5297" w:rsidRPr="00EC3B22" w:rsidRDefault="00DC5297" w:rsidP="00DC5297">
      <w:pPr>
        <w:spacing w:line="276" w:lineRule="auto"/>
        <w:jc w:val="both"/>
        <w:rPr>
          <w:b/>
          <w:sz w:val="24"/>
          <w:szCs w:val="24"/>
          <w:lang w:val="es-CO"/>
        </w:rPr>
      </w:pPr>
    </w:p>
    <w:p w14:paraId="45D97427" w14:textId="77777777" w:rsidR="003B04DA" w:rsidRDefault="006E0C0F" w:rsidP="003816EB">
      <w:pPr>
        <w:spacing w:line="276" w:lineRule="auto"/>
        <w:jc w:val="both"/>
        <w:rPr>
          <w:bCs/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>ARTÍCULO 2°</w:t>
      </w:r>
      <w:r w:rsidR="005956BE" w:rsidRPr="00EC3B22">
        <w:rPr>
          <w:b/>
          <w:sz w:val="24"/>
          <w:szCs w:val="24"/>
          <w:lang w:val="es-CO"/>
        </w:rPr>
        <w:t>-</w:t>
      </w:r>
      <w:r w:rsidRPr="00EC3B22">
        <w:rPr>
          <w:b/>
          <w:sz w:val="24"/>
          <w:szCs w:val="24"/>
          <w:lang w:val="es-CO"/>
        </w:rPr>
        <w:t>.</w:t>
      </w:r>
      <w:r w:rsidRPr="00EC3B22">
        <w:rPr>
          <w:sz w:val="24"/>
          <w:szCs w:val="24"/>
          <w:lang w:val="es-CO"/>
        </w:rPr>
        <w:t xml:space="preserve"> </w:t>
      </w:r>
      <w:r w:rsidR="005339E6" w:rsidRPr="00EC3B22">
        <w:rPr>
          <w:b/>
          <w:bCs/>
          <w:sz w:val="24"/>
          <w:szCs w:val="24"/>
          <w:lang w:val="es-CO"/>
        </w:rPr>
        <w:t xml:space="preserve">Planta de personal de la Secretaría Distrital de la Mujer. </w:t>
      </w:r>
      <w:r w:rsidR="004F1B33">
        <w:rPr>
          <w:bCs/>
          <w:sz w:val="24"/>
          <w:szCs w:val="24"/>
          <w:lang w:val="es-CO"/>
        </w:rPr>
        <w:t>Modificar el artículo</w:t>
      </w:r>
      <w:r w:rsidR="003B04DA">
        <w:rPr>
          <w:bCs/>
          <w:sz w:val="24"/>
          <w:szCs w:val="24"/>
          <w:lang w:val="es-CO"/>
        </w:rPr>
        <w:t xml:space="preserve"> 2 del Decreto Distrital 367 de 2016, el cual quedará así:</w:t>
      </w:r>
    </w:p>
    <w:p w14:paraId="281C3FF3" w14:textId="77777777" w:rsidR="003B04DA" w:rsidRDefault="003B04DA" w:rsidP="003816EB">
      <w:pPr>
        <w:spacing w:line="276" w:lineRule="auto"/>
        <w:jc w:val="both"/>
        <w:rPr>
          <w:bCs/>
          <w:sz w:val="24"/>
          <w:szCs w:val="24"/>
          <w:lang w:val="es-CO"/>
        </w:rPr>
      </w:pPr>
    </w:p>
    <w:p w14:paraId="1F5CD3EB" w14:textId="7F938733" w:rsidR="00DC5297" w:rsidRPr="00EC3B22" w:rsidRDefault="003B04DA" w:rsidP="003816EB">
      <w:pPr>
        <w:spacing w:line="276" w:lineRule="auto"/>
        <w:jc w:val="both"/>
        <w:rPr>
          <w:iCs/>
          <w:color w:val="000000"/>
          <w:sz w:val="24"/>
          <w:szCs w:val="24"/>
          <w:lang w:val="es-CO"/>
        </w:rPr>
      </w:pPr>
      <w:r>
        <w:rPr>
          <w:bCs/>
          <w:sz w:val="24"/>
          <w:szCs w:val="24"/>
          <w:lang w:val="es-CO"/>
        </w:rPr>
        <w:t>“L</w:t>
      </w:r>
      <w:r w:rsidR="005339E6" w:rsidRPr="00EC3B22">
        <w:rPr>
          <w:iCs/>
          <w:color w:val="000000"/>
          <w:sz w:val="24"/>
          <w:szCs w:val="24"/>
          <w:lang w:val="es-CO"/>
        </w:rPr>
        <w:t>a</w:t>
      </w:r>
      <w:r w:rsidR="0087669F" w:rsidRPr="00EC3B22">
        <w:rPr>
          <w:iCs/>
          <w:color w:val="000000"/>
          <w:sz w:val="24"/>
          <w:szCs w:val="24"/>
          <w:lang w:val="es-CO"/>
        </w:rPr>
        <w:t xml:space="preserve">s funciones propias de la </w:t>
      </w:r>
      <w:r w:rsidR="005339E6" w:rsidRPr="00EC3B22">
        <w:rPr>
          <w:iCs/>
          <w:color w:val="000000"/>
          <w:sz w:val="24"/>
          <w:szCs w:val="24"/>
          <w:lang w:val="es-CO"/>
        </w:rPr>
        <w:t>Secretaría Distrital</w:t>
      </w:r>
      <w:r w:rsidR="0087669F" w:rsidRPr="00EC3B22">
        <w:rPr>
          <w:iCs/>
          <w:color w:val="000000"/>
          <w:sz w:val="24"/>
          <w:szCs w:val="24"/>
          <w:lang w:val="es-CO"/>
        </w:rPr>
        <w:t xml:space="preserve"> de la Mujer serán cumplidas con la planta de personal que se establece a continuación</w:t>
      </w:r>
      <w:r w:rsidR="003816EB" w:rsidRPr="00EC3B22">
        <w:rPr>
          <w:iCs/>
          <w:color w:val="000000"/>
          <w:sz w:val="24"/>
          <w:szCs w:val="24"/>
          <w:lang w:val="es-CO"/>
        </w:rPr>
        <w:t>:</w:t>
      </w:r>
    </w:p>
    <w:p w14:paraId="12E96857" w14:textId="77777777" w:rsidR="003816EB" w:rsidRPr="00EC3B22" w:rsidRDefault="003816EB" w:rsidP="003816EB">
      <w:pPr>
        <w:spacing w:line="276" w:lineRule="auto"/>
        <w:jc w:val="both"/>
        <w:rPr>
          <w:bCs/>
          <w:sz w:val="24"/>
          <w:szCs w:val="24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3752"/>
        <w:gridCol w:w="1536"/>
        <w:gridCol w:w="1749"/>
      </w:tblGrid>
      <w:tr w:rsidR="005339E6" w:rsidRPr="00EC3B22" w14:paraId="433B8FCC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C3C7" w14:textId="77777777" w:rsidR="005339E6" w:rsidRPr="00EC3B22" w:rsidRDefault="005339E6" w:rsidP="00F82422">
            <w:pPr>
              <w:jc w:val="center"/>
              <w:rPr>
                <w:b/>
                <w:bCs/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DESPACHO</w:t>
            </w:r>
          </w:p>
        </w:tc>
      </w:tr>
      <w:tr w:rsidR="005339E6" w:rsidRPr="00EC3B22" w14:paraId="5E5F7EAB" w14:textId="77777777" w:rsidTr="00687E69">
        <w:trPr>
          <w:trHeight w:val="284"/>
          <w:jc w:val="center"/>
        </w:trPr>
        <w:tc>
          <w:tcPr>
            <w:tcW w:w="17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4B2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No. EMPLEOS</w:t>
            </w:r>
          </w:p>
        </w:tc>
        <w:tc>
          <w:tcPr>
            <w:tcW w:w="37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841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DENOMINACIÓN DEL EMPLEO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4D8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CÓDIGO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38D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GRADO</w:t>
            </w:r>
          </w:p>
        </w:tc>
      </w:tr>
      <w:tr w:rsidR="005339E6" w:rsidRPr="00EC3B22" w14:paraId="7F3BF32F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50BF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Cs/>
                <w:lang w:val="es-CO" w:eastAsia="es-MX"/>
              </w:rPr>
              <w:t>1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7512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SECRETARIO DE DESPACHO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0A8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020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D8D4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009</w:t>
            </w:r>
          </w:p>
        </w:tc>
      </w:tr>
      <w:tr w:rsidR="005339E6" w:rsidRPr="00EC3B22" w14:paraId="55142AB1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5EC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3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4A04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ASESOR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651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105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74A2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06</w:t>
            </w:r>
          </w:p>
        </w:tc>
      </w:tr>
      <w:tr w:rsidR="005339E6" w:rsidRPr="00EC3B22" w14:paraId="46AF24B3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98D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4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A0C9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PLANTA DESPACHO SECRETARIO DISTRITAL DE LA MUJER</w:t>
            </w:r>
          </w:p>
        </w:tc>
      </w:tr>
      <w:tr w:rsidR="005339E6" w:rsidRPr="00EC3B22" w14:paraId="05B550A2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C42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PLANTA GLOBAL</w:t>
            </w:r>
          </w:p>
        </w:tc>
      </w:tr>
      <w:tr w:rsidR="005339E6" w:rsidRPr="00EC3B22" w14:paraId="7D9138DB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145F" w14:textId="77777777" w:rsidR="005339E6" w:rsidRPr="00EC3B22" w:rsidRDefault="005339E6" w:rsidP="00F82422">
            <w:pPr>
              <w:jc w:val="center"/>
              <w:rPr>
                <w:b/>
                <w:bCs/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NIVEL DIRECTIVO</w:t>
            </w:r>
          </w:p>
        </w:tc>
      </w:tr>
      <w:tr w:rsidR="005339E6" w:rsidRPr="00EC3B22" w14:paraId="37302F59" w14:textId="77777777" w:rsidTr="00687E69">
        <w:trPr>
          <w:trHeight w:val="284"/>
          <w:jc w:val="center"/>
        </w:trPr>
        <w:tc>
          <w:tcPr>
            <w:tcW w:w="17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1A2D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No. EMPLEOS</w:t>
            </w:r>
          </w:p>
        </w:tc>
        <w:tc>
          <w:tcPr>
            <w:tcW w:w="37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0A7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DENOMINACIÓN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249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CÓDIGO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A41F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GRADO</w:t>
            </w:r>
          </w:p>
        </w:tc>
      </w:tr>
      <w:tr w:rsidR="005339E6" w:rsidRPr="00EC3B22" w14:paraId="772943CD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4D5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3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AF11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SUBSECRETARIO DE DESPACHO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078D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045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870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08</w:t>
            </w:r>
          </w:p>
        </w:tc>
      </w:tr>
      <w:tr w:rsidR="005339E6" w:rsidRPr="00EC3B22" w14:paraId="502941F6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0005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8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6CB2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DIRECTOR TÉCNICO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E14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009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0B8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06</w:t>
            </w:r>
          </w:p>
        </w:tc>
      </w:tr>
      <w:tr w:rsidR="005339E6" w:rsidRPr="00EC3B22" w14:paraId="114410B2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673D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6614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JEFE DE OFICINA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DBB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006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DC24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06</w:t>
            </w:r>
          </w:p>
        </w:tc>
      </w:tr>
      <w:tr w:rsidR="005339E6" w:rsidRPr="00EC3B22" w14:paraId="4F65034C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384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12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F8A8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NIVEL DIRECTIVO</w:t>
            </w:r>
          </w:p>
        </w:tc>
      </w:tr>
      <w:tr w:rsidR="005339E6" w:rsidRPr="00EC3B22" w14:paraId="322D3533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5246" w14:textId="77777777" w:rsidR="005339E6" w:rsidRPr="00EC3B22" w:rsidRDefault="005339E6" w:rsidP="00F82422">
            <w:pPr>
              <w:jc w:val="center"/>
              <w:rPr>
                <w:b/>
                <w:bCs/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lastRenderedPageBreak/>
              <w:t>NIVEL ASESOR</w:t>
            </w:r>
          </w:p>
        </w:tc>
      </w:tr>
      <w:tr w:rsidR="005339E6" w:rsidRPr="00EC3B22" w14:paraId="585ACA5D" w14:textId="77777777" w:rsidTr="00687E69">
        <w:trPr>
          <w:trHeight w:val="284"/>
          <w:jc w:val="center"/>
        </w:trPr>
        <w:tc>
          <w:tcPr>
            <w:tcW w:w="17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C36B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No. EMPLEOS</w:t>
            </w:r>
          </w:p>
        </w:tc>
        <w:tc>
          <w:tcPr>
            <w:tcW w:w="37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83D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DENOMINACIÓN DEL EMPLEO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89C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CÓDIGO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5362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GRADO</w:t>
            </w:r>
          </w:p>
        </w:tc>
      </w:tr>
      <w:tr w:rsidR="005339E6" w:rsidRPr="00EC3B22" w14:paraId="3AE8B73F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43F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A0C5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JEFE DE OFICINA ASESORA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5BF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115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E7A1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06</w:t>
            </w:r>
          </w:p>
        </w:tc>
      </w:tr>
      <w:tr w:rsidR="005339E6" w:rsidRPr="00EC3B22" w14:paraId="77CAA989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C8B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2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3D11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NIVEL ASESOR</w:t>
            </w:r>
          </w:p>
        </w:tc>
      </w:tr>
      <w:tr w:rsidR="005339E6" w:rsidRPr="00EC3B22" w14:paraId="34CF384F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F05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NIVEL PROFESIONAL</w:t>
            </w:r>
          </w:p>
        </w:tc>
      </w:tr>
      <w:tr w:rsidR="005339E6" w:rsidRPr="00EC3B22" w14:paraId="215D4384" w14:textId="77777777" w:rsidTr="00687E69">
        <w:trPr>
          <w:trHeight w:val="284"/>
          <w:jc w:val="center"/>
        </w:trPr>
        <w:tc>
          <w:tcPr>
            <w:tcW w:w="17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0E7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No. EMPLEOS</w:t>
            </w:r>
          </w:p>
        </w:tc>
        <w:tc>
          <w:tcPr>
            <w:tcW w:w="37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7D96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DENOMINACIÓN DEL EMPLEO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D09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CÓDIGO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F651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GRADO</w:t>
            </w:r>
          </w:p>
        </w:tc>
      </w:tr>
      <w:tr w:rsidR="005339E6" w:rsidRPr="00EC3B22" w14:paraId="7566899D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DA6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3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49EC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ESPECIALIZADO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D3A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222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7D3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30</w:t>
            </w:r>
          </w:p>
        </w:tc>
      </w:tr>
      <w:tr w:rsidR="005339E6" w:rsidRPr="00EC3B22" w14:paraId="59A3589E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40E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17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855B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ESPECIALIZADO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FC5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222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F22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27</w:t>
            </w:r>
          </w:p>
        </w:tc>
      </w:tr>
      <w:tr w:rsidR="005339E6" w:rsidRPr="00EC3B22" w14:paraId="212208E9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7892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6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5B59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ESPECIALIZADO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24C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222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7A2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24</w:t>
            </w:r>
          </w:p>
        </w:tc>
      </w:tr>
      <w:tr w:rsidR="005339E6" w:rsidRPr="00EC3B22" w14:paraId="42242B15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901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73BC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ESPECIALIZADO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C1AD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222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BD2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22</w:t>
            </w:r>
          </w:p>
        </w:tc>
      </w:tr>
      <w:tr w:rsidR="005339E6" w:rsidRPr="00EC3B22" w14:paraId="4B4DB131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A644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25D2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ESPECIALIZADO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95B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222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B48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20</w:t>
            </w:r>
          </w:p>
        </w:tc>
      </w:tr>
      <w:tr w:rsidR="005339E6" w:rsidRPr="00EC3B22" w14:paraId="7E41F3DD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769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9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9916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UNIVERSITARIO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CD6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219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2F0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17</w:t>
            </w:r>
          </w:p>
        </w:tc>
      </w:tr>
      <w:tr w:rsidR="005339E6" w:rsidRPr="00EC3B22" w14:paraId="4BF2D12A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65F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3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7D61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UNIVERSITARIO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E03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219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2A2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15</w:t>
            </w:r>
          </w:p>
        </w:tc>
      </w:tr>
      <w:tr w:rsidR="005339E6" w:rsidRPr="00EC3B22" w14:paraId="7215CB5C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1E89" w14:textId="24F78B30" w:rsidR="005339E6" w:rsidRPr="00EC3B22" w:rsidRDefault="00C96753" w:rsidP="00F82422">
            <w:pPr>
              <w:jc w:val="center"/>
              <w:rPr>
                <w:lang w:val="es-CO" w:eastAsia="es-MX"/>
              </w:rPr>
            </w:pPr>
            <w:r>
              <w:rPr>
                <w:lang w:val="es-CO" w:eastAsia="es-MX"/>
              </w:rPr>
              <w:t>63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454A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UNIVERSITARIO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E15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219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1FC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12</w:t>
            </w:r>
          </w:p>
        </w:tc>
      </w:tr>
      <w:tr w:rsidR="005339E6" w:rsidRPr="00EC3B22" w14:paraId="3BD299CE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749E" w14:textId="3ADAA702" w:rsidR="005339E6" w:rsidRPr="00EC3B22" w:rsidRDefault="00D80D80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9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B655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PROFESIONAL UNIVERSITARIO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81B2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219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409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01</w:t>
            </w:r>
          </w:p>
        </w:tc>
      </w:tr>
      <w:tr w:rsidR="005339E6" w:rsidRPr="00EC3B22" w14:paraId="630F0E39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401E" w14:textId="7048A8A0" w:rsidR="005339E6" w:rsidRPr="00EC3B22" w:rsidRDefault="005339E6" w:rsidP="00F82422">
            <w:pPr>
              <w:jc w:val="center"/>
              <w:rPr>
                <w:b/>
                <w:bCs/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1</w:t>
            </w:r>
            <w:r w:rsidR="00C96753">
              <w:rPr>
                <w:b/>
                <w:bCs/>
                <w:lang w:val="es-CO" w:eastAsia="es-MX"/>
              </w:rPr>
              <w:t>15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6EEE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NIVEL PROFESIONAL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647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334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</w:p>
        </w:tc>
      </w:tr>
      <w:tr w:rsidR="005339E6" w:rsidRPr="00EC3B22" w14:paraId="751DBC12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7BF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NIVEL TÉCNICO</w:t>
            </w:r>
          </w:p>
        </w:tc>
      </w:tr>
      <w:tr w:rsidR="005339E6" w:rsidRPr="00EC3B22" w14:paraId="6775C297" w14:textId="77777777" w:rsidTr="00687E69">
        <w:trPr>
          <w:trHeight w:val="284"/>
          <w:jc w:val="center"/>
        </w:trPr>
        <w:tc>
          <w:tcPr>
            <w:tcW w:w="17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FCB9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No. EMPLEOS</w:t>
            </w:r>
          </w:p>
        </w:tc>
        <w:tc>
          <w:tcPr>
            <w:tcW w:w="37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F42F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DENOMINACIÓN DEL EMPLEO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AB02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CÓDIGO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2FFD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GRADO</w:t>
            </w:r>
          </w:p>
        </w:tc>
      </w:tr>
      <w:tr w:rsidR="005339E6" w:rsidRPr="00EC3B22" w14:paraId="52347712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183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6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A509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TÉCNICO ADMINISTRATIVO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26CE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367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933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17</w:t>
            </w:r>
          </w:p>
        </w:tc>
      </w:tr>
      <w:tr w:rsidR="005339E6" w:rsidRPr="00EC3B22" w14:paraId="4213FBF7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D730" w14:textId="77777777" w:rsidR="005339E6" w:rsidRPr="00EC3B22" w:rsidRDefault="005339E6" w:rsidP="00F82422">
            <w:pPr>
              <w:jc w:val="center"/>
              <w:rPr>
                <w:b/>
                <w:lang w:val="es-CO" w:eastAsia="es-MX"/>
              </w:rPr>
            </w:pPr>
            <w:r w:rsidRPr="00EC3B22">
              <w:rPr>
                <w:b/>
                <w:lang w:val="es-CO" w:eastAsia="es-MX"/>
              </w:rPr>
              <w:t>6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2A9F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NIVEL TÉCNICO</w:t>
            </w:r>
          </w:p>
        </w:tc>
      </w:tr>
      <w:tr w:rsidR="005339E6" w:rsidRPr="00EC3B22" w14:paraId="48A89EBF" w14:textId="77777777" w:rsidTr="00687E69">
        <w:trPr>
          <w:trHeight w:val="284"/>
          <w:jc w:val="center"/>
        </w:trPr>
        <w:tc>
          <w:tcPr>
            <w:tcW w:w="8818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034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NIVEL ASISTENCIAL</w:t>
            </w:r>
          </w:p>
        </w:tc>
      </w:tr>
      <w:tr w:rsidR="005339E6" w:rsidRPr="00EC3B22" w14:paraId="449DCF5A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EB11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No. EMPLEOS</w:t>
            </w:r>
          </w:p>
        </w:tc>
        <w:tc>
          <w:tcPr>
            <w:tcW w:w="37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B150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DENOMINACIÓN DEL EMPLEO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FE23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CÓDIGO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67C5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GRADO</w:t>
            </w:r>
          </w:p>
        </w:tc>
      </w:tr>
      <w:tr w:rsidR="005339E6" w:rsidRPr="00EC3B22" w14:paraId="57686100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80EA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8D51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AUXILIAR ADMINISTRATIVO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D1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407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CBD5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27</w:t>
            </w:r>
          </w:p>
        </w:tc>
      </w:tr>
      <w:tr w:rsidR="005339E6" w:rsidRPr="00EC3B22" w14:paraId="6C53A1DC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324D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12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8857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AUXILIAR ADMINISTRATIVO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5FA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407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432B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19</w:t>
            </w:r>
          </w:p>
        </w:tc>
      </w:tr>
      <w:tr w:rsidR="005339E6" w:rsidRPr="00EC3B22" w14:paraId="37B28D67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5B92" w14:textId="629315CC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2</w:t>
            </w:r>
            <w:r w:rsidR="00C96753">
              <w:rPr>
                <w:lang w:val="es-CO" w:eastAsia="es-MX"/>
              </w:rPr>
              <w:t>1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EA8C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AUXILIAR ADMINISTRATIVO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D607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407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83DC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18</w:t>
            </w:r>
          </w:p>
        </w:tc>
      </w:tr>
      <w:tr w:rsidR="005339E6" w:rsidRPr="00EC3B22" w14:paraId="7555F2C7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7345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0983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AUXILIAR ADMINISTRATIVO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D290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407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AE56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04</w:t>
            </w:r>
          </w:p>
        </w:tc>
      </w:tr>
      <w:tr w:rsidR="005339E6" w:rsidRPr="00EC3B22" w14:paraId="7D0049FC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BED1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</w:t>
            </w:r>
          </w:p>
        </w:tc>
        <w:tc>
          <w:tcPr>
            <w:tcW w:w="3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41F2" w14:textId="77777777" w:rsidR="005339E6" w:rsidRPr="00EC3B22" w:rsidRDefault="005339E6" w:rsidP="00F82422">
            <w:pPr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CONDUCTOR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E205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480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8C18" w14:textId="77777777" w:rsidR="005339E6" w:rsidRPr="00EC3B22" w:rsidRDefault="005339E6" w:rsidP="00F82422">
            <w:pPr>
              <w:jc w:val="center"/>
              <w:rPr>
                <w:lang w:val="es-CO" w:eastAsia="es-MX"/>
              </w:rPr>
            </w:pPr>
            <w:r w:rsidRPr="00EC3B22">
              <w:rPr>
                <w:lang w:val="es-CO" w:eastAsia="es-MX"/>
              </w:rPr>
              <w:t>15</w:t>
            </w:r>
          </w:p>
        </w:tc>
      </w:tr>
      <w:tr w:rsidR="005339E6" w:rsidRPr="00EC3B22" w14:paraId="2F3F3FE5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3D83" w14:textId="173C6542" w:rsidR="005339E6" w:rsidRPr="00EC3B22" w:rsidRDefault="005339E6" w:rsidP="00F82422">
            <w:pPr>
              <w:jc w:val="center"/>
              <w:rPr>
                <w:b/>
                <w:bCs/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3</w:t>
            </w:r>
            <w:r w:rsidR="00C96753">
              <w:rPr>
                <w:b/>
                <w:bCs/>
                <w:lang w:val="es-CO" w:eastAsia="es-MX"/>
              </w:rPr>
              <w:t>9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92E5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NIVEL ASISTENCIAL</w:t>
            </w:r>
          </w:p>
        </w:tc>
      </w:tr>
      <w:tr w:rsidR="005339E6" w:rsidRPr="00EC3B22" w14:paraId="17A8F229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12D4" w14:textId="6AADE0C7" w:rsidR="005339E6" w:rsidRPr="00EC3B22" w:rsidRDefault="002C6474" w:rsidP="00F82422">
            <w:pPr>
              <w:jc w:val="center"/>
              <w:rPr>
                <w:b/>
                <w:bCs/>
                <w:lang w:val="es-CO" w:eastAsia="es-MX"/>
              </w:rPr>
            </w:pPr>
            <w:r>
              <w:rPr>
                <w:b/>
                <w:bCs/>
                <w:lang w:val="es-CO" w:eastAsia="es-MX"/>
              </w:rPr>
              <w:t>174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124D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CARGOS PLANTA GLOBAL</w:t>
            </w:r>
          </w:p>
        </w:tc>
      </w:tr>
      <w:tr w:rsidR="005339E6" w:rsidRPr="00EC3B22" w14:paraId="47FE8C6C" w14:textId="77777777" w:rsidTr="00687E69">
        <w:trPr>
          <w:trHeight w:val="284"/>
          <w:jc w:val="center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CEBC" w14:textId="7E0E2BF3" w:rsidR="005339E6" w:rsidRPr="00EC3B22" w:rsidRDefault="005339E6" w:rsidP="00F82422">
            <w:pPr>
              <w:jc w:val="center"/>
              <w:rPr>
                <w:b/>
                <w:bCs/>
                <w:lang w:val="es-CO" w:eastAsia="es-MX"/>
              </w:rPr>
            </w:pPr>
            <w:r w:rsidRPr="00EC3B22">
              <w:rPr>
                <w:b/>
                <w:bCs/>
                <w:lang w:val="es-CO" w:eastAsia="es-MX"/>
              </w:rPr>
              <w:t>1</w:t>
            </w:r>
            <w:r w:rsidR="002C6474">
              <w:rPr>
                <w:b/>
                <w:bCs/>
                <w:lang w:val="es-CO" w:eastAsia="es-MX"/>
              </w:rPr>
              <w:t>78</w:t>
            </w:r>
          </w:p>
        </w:tc>
        <w:tc>
          <w:tcPr>
            <w:tcW w:w="7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D2D9" w14:textId="77777777" w:rsidR="005339E6" w:rsidRPr="00EC3B22" w:rsidRDefault="005339E6" w:rsidP="00F82422">
            <w:pPr>
              <w:rPr>
                <w:lang w:val="es-CO" w:eastAsia="es-MX"/>
              </w:rPr>
            </w:pPr>
            <w:proofErr w:type="gramStart"/>
            <w:r w:rsidRPr="00EC3B22">
              <w:rPr>
                <w:b/>
                <w:bCs/>
                <w:lang w:val="es-CO" w:eastAsia="es-MX"/>
              </w:rPr>
              <w:t>TOTAL</w:t>
            </w:r>
            <w:proofErr w:type="gramEnd"/>
            <w:r w:rsidRPr="00EC3B22">
              <w:rPr>
                <w:b/>
                <w:bCs/>
                <w:lang w:val="es-CO" w:eastAsia="es-MX"/>
              </w:rPr>
              <w:t xml:space="preserve"> CARGOS SECRETARÍA DISTRITAL DE LA MUJER</w:t>
            </w:r>
          </w:p>
        </w:tc>
      </w:tr>
    </w:tbl>
    <w:p w14:paraId="05CA8338" w14:textId="31574F26" w:rsidR="005339E6" w:rsidRPr="00EC3B22" w:rsidRDefault="00360B01" w:rsidP="005339E6">
      <w:pPr>
        <w:spacing w:line="276" w:lineRule="auto"/>
        <w:ind w:left="284"/>
        <w:jc w:val="both"/>
        <w:rPr>
          <w:bCs/>
          <w:sz w:val="24"/>
          <w:szCs w:val="24"/>
          <w:lang w:val="es-CO"/>
        </w:rPr>
      </w:pPr>
      <w:r>
        <w:rPr>
          <w:bCs/>
          <w:sz w:val="24"/>
          <w:szCs w:val="24"/>
          <w:lang w:val="es-CO"/>
        </w:rPr>
        <w:t>.”.</w:t>
      </w:r>
    </w:p>
    <w:p w14:paraId="6310D9AA" w14:textId="63A96F45" w:rsidR="00453251" w:rsidRPr="00EC3B22" w:rsidRDefault="006E0C0F" w:rsidP="00453251">
      <w:pPr>
        <w:ind w:left="284"/>
        <w:jc w:val="both"/>
        <w:rPr>
          <w:color w:val="000000"/>
          <w:sz w:val="24"/>
          <w:szCs w:val="24"/>
          <w:shd w:val="clear" w:color="auto" w:fill="FFFFFF"/>
          <w:lang w:val="es-CO"/>
        </w:rPr>
      </w:pPr>
      <w:r w:rsidRPr="00EC3B22">
        <w:rPr>
          <w:b/>
          <w:sz w:val="24"/>
          <w:szCs w:val="24"/>
          <w:lang w:val="es-CO"/>
        </w:rPr>
        <w:lastRenderedPageBreak/>
        <w:t>ARTÍCULO 3°</w:t>
      </w:r>
      <w:r w:rsidR="005956BE" w:rsidRPr="00EC3B22">
        <w:rPr>
          <w:b/>
          <w:sz w:val="24"/>
          <w:szCs w:val="24"/>
          <w:lang w:val="es-CO"/>
        </w:rPr>
        <w:t>-</w:t>
      </w:r>
      <w:r w:rsidR="00785880" w:rsidRPr="00EC3B22">
        <w:rPr>
          <w:b/>
          <w:sz w:val="24"/>
          <w:szCs w:val="24"/>
          <w:lang w:val="es-CO"/>
        </w:rPr>
        <w:t>.</w:t>
      </w:r>
      <w:r w:rsidRPr="00EC3B22">
        <w:rPr>
          <w:sz w:val="24"/>
          <w:szCs w:val="24"/>
          <w:lang w:val="es-CO"/>
        </w:rPr>
        <w:t xml:space="preserve"> </w:t>
      </w:r>
      <w:r w:rsidR="00453251" w:rsidRPr="00EC3B22">
        <w:rPr>
          <w:b/>
          <w:bCs/>
          <w:color w:val="000000"/>
          <w:sz w:val="24"/>
          <w:szCs w:val="24"/>
          <w:lang w:val="es-CO"/>
        </w:rPr>
        <w:t>Distribución de los empleos.</w:t>
      </w:r>
      <w:r w:rsidR="00453251" w:rsidRPr="00EC3B22">
        <w:rPr>
          <w:lang w:val="es-CO"/>
        </w:rPr>
        <w:t xml:space="preserve"> </w:t>
      </w:r>
      <w:r w:rsidR="00453251" w:rsidRPr="00EC3B22">
        <w:rPr>
          <w:sz w:val="24"/>
          <w:szCs w:val="24"/>
          <w:lang w:val="es-CO"/>
        </w:rPr>
        <w:t>La o el</w:t>
      </w:r>
      <w:r w:rsidR="00453251" w:rsidRPr="00EC3B22">
        <w:rPr>
          <w:bCs/>
          <w:color w:val="000000"/>
          <w:sz w:val="24"/>
          <w:szCs w:val="24"/>
          <w:lang w:val="es-CO"/>
        </w:rPr>
        <w:t xml:space="preserve"> nominador distribuirá los </w:t>
      </w:r>
      <w:r w:rsidR="00D919A7">
        <w:rPr>
          <w:bCs/>
          <w:color w:val="000000"/>
          <w:sz w:val="24"/>
          <w:szCs w:val="24"/>
          <w:lang w:val="es-CO"/>
        </w:rPr>
        <w:t>empleos</w:t>
      </w:r>
      <w:r w:rsidR="00453251" w:rsidRPr="00EC3B22">
        <w:rPr>
          <w:bCs/>
          <w:color w:val="000000"/>
          <w:sz w:val="24"/>
          <w:szCs w:val="24"/>
          <w:lang w:val="es-CO"/>
        </w:rPr>
        <w:t xml:space="preserve"> de la planta global a que se refiere el artículo </w:t>
      </w:r>
      <w:r w:rsidR="003E1FF7">
        <w:rPr>
          <w:bCs/>
          <w:color w:val="000000"/>
          <w:sz w:val="24"/>
          <w:szCs w:val="24"/>
          <w:lang w:val="es-CO"/>
        </w:rPr>
        <w:t>2</w:t>
      </w:r>
      <w:r w:rsidR="00453251" w:rsidRPr="00EC3B22">
        <w:rPr>
          <w:bCs/>
          <w:color w:val="000000"/>
          <w:sz w:val="24"/>
          <w:szCs w:val="24"/>
          <w:lang w:val="es-CO"/>
        </w:rPr>
        <w:t>º del presente Decreto mediante acto administrativo y ubicará el personal teniendo en cuenta la organización interna, las necesidades del servicio y los planes y programas de la Secretaría Distrital de la Mujer</w:t>
      </w:r>
      <w:r w:rsidR="00453251" w:rsidRPr="00EC3B22">
        <w:rPr>
          <w:color w:val="000000"/>
          <w:sz w:val="24"/>
          <w:szCs w:val="24"/>
          <w:shd w:val="clear" w:color="auto" w:fill="FFFFFF"/>
          <w:lang w:val="es-CO"/>
        </w:rPr>
        <w:t>.</w:t>
      </w:r>
    </w:p>
    <w:p w14:paraId="187B357D" w14:textId="77777777" w:rsidR="00453251" w:rsidRPr="00EC3B22" w:rsidRDefault="00453251" w:rsidP="00453251">
      <w:pPr>
        <w:ind w:left="284"/>
        <w:jc w:val="both"/>
        <w:rPr>
          <w:b/>
          <w:bCs/>
          <w:color w:val="000000"/>
          <w:sz w:val="24"/>
          <w:szCs w:val="24"/>
          <w:lang w:val="es-CO"/>
        </w:rPr>
      </w:pPr>
      <w:r w:rsidRPr="00EC3B22">
        <w:rPr>
          <w:b/>
          <w:bCs/>
          <w:color w:val="000000"/>
          <w:sz w:val="24"/>
          <w:szCs w:val="24"/>
          <w:lang w:val="es-CO"/>
        </w:rPr>
        <w:t> </w:t>
      </w:r>
    </w:p>
    <w:p w14:paraId="49BFB102" w14:textId="5F1A1768" w:rsidR="00453251" w:rsidRPr="00EC3B22" w:rsidRDefault="00453251" w:rsidP="00453251">
      <w:pPr>
        <w:ind w:left="284"/>
        <w:jc w:val="both"/>
        <w:rPr>
          <w:b/>
          <w:bCs/>
          <w:color w:val="000000"/>
          <w:sz w:val="24"/>
          <w:szCs w:val="24"/>
          <w:shd w:val="clear" w:color="auto" w:fill="FFFFFF"/>
          <w:lang w:val="es-CO"/>
        </w:rPr>
      </w:pPr>
      <w:r w:rsidRPr="00EC3B22">
        <w:rPr>
          <w:b/>
          <w:bCs/>
          <w:color w:val="000000"/>
          <w:sz w:val="24"/>
          <w:szCs w:val="24"/>
          <w:lang w:val="es-CO"/>
        </w:rPr>
        <w:t xml:space="preserve">ARTÍCULO 4º-. Provisión de los empleos. </w:t>
      </w:r>
      <w:r w:rsidRPr="00EC3B22">
        <w:rPr>
          <w:bCs/>
          <w:color w:val="000000"/>
          <w:sz w:val="24"/>
          <w:szCs w:val="24"/>
          <w:shd w:val="clear" w:color="auto" w:fill="FFFFFF"/>
          <w:lang w:val="es-CO"/>
        </w:rPr>
        <w:t>Los empleos a que se refiere el artículo 1º del presente Decreto, serán provistos de conformidad</w:t>
      </w:r>
      <w:r w:rsidRPr="00EC3B22">
        <w:rPr>
          <w:b/>
          <w:bCs/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Pr="00EC3B22">
        <w:rPr>
          <w:bCs/>
          <w:color w:val="000000"/>
          <w:sz w:val="24"/>
          <w:szCs w:val="24"/>
          <w:shd w:val="clear" w:color="auto" w:fill="FFFFFF"/>
          <w:lang w:val="es-CO"/>
        </w:rPr>
        <w:t>con las normas legales vigentes.</w:t>
      </w:r>
    </w:p>
    <w:p w14:paraId="59F68732" w14:textId="77777777" w:rsidR="00453251" w:rsidRPr="00EC3B22" w:rsidRDefault="00453251" w:rsidP="00453251">
      <w:pPr>
        <w:ind w:left="284"/>
        <w:jc w:val="both"/>
        <w:rPr>
          <w:b/>
          <w:bCs/>
          <w:color w:val="000000"/>
          <w:sz w:val="24"/>
          <w:szCs w:val="24"/>
          <w:lang w:val="es-CO"/>
        </w:rPr>
      </w:pPr>
    </w:p>
    <w:p w14:paraId="099A4E44" w14:textId="58297060" w:rsidR="00453251" w:rsidRPr="00EC3B22" w:rsidRDefault="00453251" w:rsidP="00453251">
      <w:pPr>
        <w:spacing w:before="40"/>
        <w:ind w:left="284"/>
        <w:jc w:val="both"/>
        <w:rPr>
          <w:b/>
          <w:bCs/>
          <w:color w:val="000000"/>
          <w:sz w:val="24"/>
          <w:szCs w:val="24"/>
          <w:lang w:val="es-CO"/>
        </w:rPr>
      </w:pPr>
      <w:r w:rsidRPr="00EC3B22">
        <w:rPr>
          <w:b/>
          <w:bCs/>
          <w:color w:val="000000"/>
          <w:sz w:val="24"/>
          <w:szCs w:val="24"/>
          <w:lang w:val="es-CO"/>
        </w:rPr>
        <w:t xml:space="preserve">ARTÍCULO 5º-. Comunicación. </w:t>
      </w:r>
      <w:r w:rsidRPr="00EC3B22">
        <w:rPr>
          <w:sz w:val="24"/>
          <w:szCs w:val="24"/>
          <w:lang w:val="es-CO"/>
        </w:rPr>
        <w:t>Comunicar el contenido del presente Decreto Distrital a la Dirección Distrital de Presupuesto de la Secretaría Distrital de Hacienda y al Departamento Administrativo del Servicio Civil Distrital, a través de la Subdirección de Servicios Administrativos de la Secretaría General de la Alcaldía Mayor de Bogotá, D.C</w:t>
      </w:r>
    </w:p>
    <w:p w14:paraId="13028511" w14:textId="77777777" w:rsidR="00453251" w:rsidRPr="00EC3B22" w:rsidRDefault="00453251" w:rsidP="00453251">
      <w:pPr>
        <w:shd w:val="clear" w:color="auto" w:fill="FFFFFF"/>
        <w:ind w:left="284"/>
        <w:jc w:val="both"/>
        <w:textAlignment w:val="center"/>
        <w:rPr>
          <w:b/>
          <w:bCs/>
          <w:color w:val="000000"/>
          <w:sz w:val="24"/>
          <w:szCs w:val="24"/>
          <w:lang w:val="es-CO"/>
        </w:rPr>
      </w:pPr>
    </w:p>
    <w:p w14:paraId="1187AF95" w14:textId="761E839A" w:rsidR="00E422C5" w:rsidRPr="00EC3B22" w:rsidRDefault="00453251" w:rsidP="00E422C5">
      <w:pPr>
        <w:shd w:val="clear" w:color="auto" w:fill="FFFFFF"/>
        <w:ind w:left="284"/>
        <w:jc w:val="both"/>
        <w:textAlignment w:val="center"/>
        <w:rPr>
          <w:color w:val="000000"/>
          <w:sz w:val="24"/>
          <w:szCs w:val="24"/>
          <w:lang w:val="es-CO"/>
        </w:rPr>
      </w:pPr>
      <w:r w:rsidRPr="00EC3B22">
        <w:rPr>
          <w:b/>
          <w:bCs/>
          <w:color w:val="000000"/>
          <w:sz w:val="24"/>
          <w:szCs w:val="24"/>
          <w:shd w:val="clear" w:color="auto" w:fill="FFFFFF"/>
          <w:lang w:val="es-CO"/>
        </w:rPr>
        <w:t>ARTÍCULO 6º-. Vigencia.</w:t>
      </w:r>
      <w:r w:rsidRPr="00EC3B22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es-CO"/>
        </w:rPr>
        <w:t> 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>El presente Decreto rige a partir de</w:t>
      </w:r>
      <w:r w:rsidR="00946A80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>la fecha de su publicación, y</w:t>
      </w:r>
      <w:r w:rsidR="00E422C5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="002654B9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modifica </w:t>
      </w:r>
      <w:r w:rsidR="00DF288A"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el artículo 2 del Decreto </w:t>
      </w:r>
      <w:r w:rsidR="00AD17BD">
        <w:rPr>
          <w:color w:val="000000"/>
          <w:sz w:val="24"/>
          <w:szCs w:val="24"/>
          <w:shd w:val="clear" w:color="auto" w:fill="FFFFFF"/>
          <w:lang w:val="es-CO"/>
        </w:rPr>
        <w:t xml:space="preserve">Distrital </w:t>
      </w:r>
      <w:r w:rsidRPr="00EC3B22">
        <w:rPr>
          <w:color w:val="000000"/>
          <w:sz w:val="24"/>
          <w:szCs w:val="24"/>
          <w:shd w:val="clear" w:color="auto" w:fill="FFFFFF"/>
          <w:lang w:val="es-CO"/>
        </w:rPr>
        <w:t xml:space="preserve">367 </w:t>
      </w:r>
      <w:r w:rsidR="003437C4" w:rsidRPr="00EC3B22">
        <w:rPr>
          <w:color w:val="000000"/>
          <w:sz w:val="24"/>
          <w:szCs w:val="24"/>
          <w:shd w:val="clear" w:color="auto" w:fill="FFFFFF"/>
          <w:lang w:val="es-CO"/>
        </w:rPr>
        <w:t>del 5 de septiembre de 2016</w:t>
      </w:r>
      <w:r w:rsidRPr="00EC3B22">
        <w:rPr>
          <w:color w:val="000000"/>
          <w:sz w:val="24"/>
          <w:szCs w:val="24"/>
          <w:lang w:val="es-CO"/>
        </w:rPr>
        <w:t>.</w:t>
      </w:r>
    </w:p>
    <w:p w14:paraId="6095426D" w14:textId="77777777" w:rsidR="00C77866" w:rsidRPr="00EC3B22" w:rsidRDefault="00C77866" w:rsidP="00E52058">
      <w:pPr>
        <w:spacing w:before="40"/>
        <w:rPr>
          <w:b/>
          <w:sz w:val="24"/>
          <w:szCs w:val="24"/>
          <w:lang w:val="es-CO"/>
        </w:rPr>
      </w:pPr>
    </w:p>
    <w:p w14:paraId="105FC09A" w14:textId="4B6F2A86" w:rsidR="006E0C0F" w:rsidRPr="00EC3B22" w:rsidRDefault="006E0C0F" w:rsidP="0049368E">
      <w:pPr>
        <w:spacing w:before="40"/>
        <w:ind w:firstLine="284"/>
        <w:jc w:val="center"/>
        <w:rPr>
          <w:sz w:val="24"/>
          <w:szCs w:val="24"/>
          <w:lang w:val="es-CO"/>
        </w:rPr>
      </w:pPr>
      <w:r w:rsidRPr="00EC3B22">
        <w:rPr>
          <w:b/>
          <w:sz w:val="24"/>
          <w:szCs w:val="24"/>
          <w:lang w:val="es-CO"/>
        </w:rPr>
        <w:t>PUBLÍQUESE</w:t>
      </w:r>
      <w:r w:rsidR="00453251" w:rsidRPr="00EC3B22">
        <w:rPr>
          <w:b/>
          <w:sz w:val="24"/>
          <w:szCs w:val="24"/>
          <w:lang w:val="es-CO"/>
        </w:rPr>
        <w:t>, COMUNÌQUESE</w:t>
      </w:r>
      <w:r w:rsidRPr="00EC3B22">
        <w:rPr>
          <w:b/>
          <w:sz w:val="24"/>
          <w:szCs w:val="24"/>
          <w:lang w:val="es-CO"/>
        </w:rPr>
        <w:t xml:space="preserve"> Y CÚMPLASE.</w:t>
      </w:r>
    </w:p>
    <w:p w14:paraId="446C7EBB" w14:textId="77777777" w:rsidR="00E103C6" w:rsidRPr="00EC3B22" w:rsidRDefault="00E103C6" w:rsidP="00E52058">
      <w:pPr>
        <w:spacing w:before="40"/>
        <w:jc w:val="both"/>
        <w:rPr>
          <w:sz w:val="24"/>
          <w:szCs w:val="24"/>
          <w:lang w:val="es-CO"/>
        </w:rPr>
      </w:pPr>
    </w:p>
    <w:p w14:paraId="11469AE9" w14:textId="77777777" w:rsidR="00E103C6" w:rsidRPr="00EC3B22" w:rsidRDefault="00E103C6" w:rsidP="00453251">
      <w:pPr>
        <w:spacing w:before="40"/>
        <w:ind w:firstLine="284"/>
        <w:jc w:val="both"/>
        <w:rPr>
          <w:sz w:val="24"/>
          <w:szCs w:val="24"/>
          <w:lang w:val="es-CO"/>
        </w:rPr>
      </w:pPr>
      <w:r w:rsidRPr="00EC3B22">
        <w:rPr>
          <w:sz w:val="24"/>
          <w:szCs w:val="24"/>
          <w:lang w:val="es-CO"/>
        </w:rPr>
        <w:t xml:space="preserve">Dado en Bogotá, D.C., a los </w:t>
      </w:r>
    </w:p>
    <w:p w14:paraId="125A52D8" w14:textId="0BABAD79" w:rsidR="00E103C6" w:rsidRDefault="00E103C6" w:rsidP="00E52058">
      <w:pPr>
        <w:pStyle w:val="Predeterminado"/>
        <w:widowControl w:val="0"/>
        <w:spacing w:before="40"/>
        <w:rPr>
          <w:rFonts w:ascii="Times New Roman" w:hAnsi="Times New Roman" w:cs="Times New Roman"/>
          <w:lang w:val="es-CO"/>
        </w:rPr>
      </w:pPr>
    </w:p>
    <w:p w14:paraId="542ABE9E" w14:textId="06DF8E11" w:rsidR="00D919A7" w:rsidRDefault="00D919A7" w:rsidP="00E52058">
      <w:pPr>
        <w:pStyle w:val="Predeterminado"/>
        <w:widowControl w:val="0"/>
        <w:spacing w:before="40"/>
        <w:rPr>
          <w:rFonts w:ascii="Times New Roman" w:hAnsi="Times New Roman" w:cs="Times New Roman"/>
          <w:lang w:val="es-CO"/>
        </w:rPr>
      </w:pPr>
    </w:p>
    <w:p w14:paraId="4959CD69" w14:textId="152A0792" w:rsidR="00D919A7" w:rsidRDefault="00D919A7" w:rsidP="00E52058">
      <w:pPr>
        <w:pStyle w:val="Predeterminado"/>
        <w:widowControl w:val="0"/>
        <w:spacing w:before="40"/>
        <w:rPr>
          <w:rFonts w:ascii="Times New Roman" w:hAnsi="Times New Roman" w:cs="Times New Roman"/>
          <w:lang w:val="es-CO"/>
        </w:rPr>
      </w:pPr>
    </w:p>
    <w:p w14:paraId="08711807" w14:textId="77777777" w:rsidR="00D919A7" w:rsidRPr="00EC3B22" w:rsidRDefault="00D919A7" w:rsidP="00E52058">
      <w:pPr>
        <w:pStyle w:val="Predeterminado"/>
        <w:widowControl w:val="0"/>
        <w:spacing w:before="40"/>
        <w:rPr>
          <w:rFonts w:ascii="Times New Roman" w:hAnsi="Times New Roman" w:cs="Times New Roman"/>
          <w:lang w:val="es-CO"/>
        </w:rPr>
      </w:pPr>
    </w:p>
    <w:p w14:paraId="2E28EFE0" w14:textId="77777777" w:rsidR="00E103C6" w:rsidRPr="00EC3B22" w:rsidRDefault="00B3010A" w:rsidP="00E52058">
      <w:pPr>
        <w:pStyle w:val="Predeterminado"/>
        <w:widowControl w:val="0"/>
        <w:numPr>
          <w:ilvl w:val="0"/>
          <w:numId w:val="2"/>
        </w:numPr>
        <w:spacing w:before="40"/>
        <w:jc w:val="center"/>
        <w:rPr>
          <w:rFonts w:ascii="Times New Roman" w:hAnsi="Times New Roman" w:cs="Times New Roman"/>
          <w:b/>
          <w:bCs/>
          <w:lang w:val="es-CO"/>
        </w:rPr>
      </w:pPr>
      <w:r w:rsidRPr="00EC3B22">
        <w:rPr>
          <w:rFonts w:ascii="Times New Roman" w:hAnsi="Times New Roman" w:cs="Times New Roman"/>
          <w:b/>
          <w:bCs/>
          <w:lang w:val="es-CO"/>
        </w:rPr>
        <w:t xml:space="preserve">CLAUDIA NAYIBE LÓPEZ HERNÁNDEZ </w:t>
      </w:r>
    </w:p>
    <w:p w14:paraId="7387422F" w14:textId="77777777" w:rsidR="00E103C6" w:rsidRPr="00EC3B22" w:rsidRDefault="00E103C6" w:rsidP="00E52058">
      <w:pPr>
        <w:pStyle w:val="Predeterminado"/>
        <w:widowControl w:val="0"/>
        <w:numPr>
          <w:ilvl w:val="0"/>
          <w:numId w:val="2"/>
        </w:numPr>
        <w:spacing w:before="40"/>
        <w:jc w:val="center"/>
        <w:rPr>
          <w:rFonts w:ascii="Times New Roman" w:hAnsi="Times New Roman" w:cs="Times New Roman"/>
          <w:lang w:val="es-CO"/>
        </w:rPr>
      </w:pPr>
      <w:r w:rsidRPr="00EC3B22">
        <w:rPr>
          <w:rFonts w:ascii="Times New Roman" w:hAnsi="Times New Roman" w:cs="Times New Roman"/>
          <w:lang w:val="es-CO"/>
        </w:rPr>
        <w:t>Alcalde</w:t>
      </w:r>
      <w:r w:rsidR="00B3010A" w:rsidRPr="00EC3B22">
        <w:rPr>
          <w:rFonts w:ascii="Times New Roman" w:hAnsi="Times New Roman" w:cs="Times New Roman"/>
          <w:lang w:val="es-CO"/>
        </w:rPr>
        <w:t>sa</w:t>
      </w:r>
      <w:r w:rsidRPr="00EC3B22">
        <w:rPr>
          <w:rFonts w:ascii="Times New Roman" w:hAnsi="Times New Roman" w:cs="Times New Roman"/>
          <w:lang w:val="es-CO"/>
        </w:rPr>
        <w:t xml:space="preserve"> Mayor</w:t>
      </w:r>
    </w:p>
    <w:p w14:paraId="4A90E54B" w14:textId="095C45A6" w:rsidR="0057738F" w:rsidRPr="00EC3B22" w:rsidRDefault="0057738F" w:rsidP="00E52058">
      <w:pPr>
        <w:pStyle w:val="Predeterminado"/>
        <w:widowControl w:val="0"/>
        <w:spacing w:before="40"/>
        <w:jc w:val="center"/>
        <w:rPr>
          <w:lang w:val="es-CO"/>
        </w:rPr>
      </w:pPr>
    </w:p>
    <w:p w14:paraId="531FC3AA" w14:textId="04A240C8" w:rsidR="005700BD" w:rsidRPr="00EC3B22" w:rsidRDefault="005700BD" w:rsidP="00E52058">
      <w:pPr>
        <w:pStyle w:val="Predeterminado"/>
        <w:widowControl w:val="0"/>
        <w:spacing w:before="40"/>
        <w:jc w:val="center"/>
        <w:rPr>
          <w:lang w:val="es-CO"/>
        </w:rPr>
      </w:pPr>
    </w:p>
    <w:p w14:paraId="5F9BDAF9" w14:textId="77777777" w:rsidR="005700BD" w:rsidRPr="00EC3B22" w:rsidRDefault="005700BD" w:rsidP="00E52058">
      <w:pPr>
        <w:pStyle w:val="Predeterminado"/>
        <w:widowControl w:val="0"/>
        <w:spacing w:before="40"/>
        <w:jc w:val="center"/>
        <w:rPr>
          <w:rFonts w:ascii="Times New Roman" w:hAnsi="Times New Roman" w:cs="Times New Roman"/>
          <w:b/>
          <w:lang w:val="es-CO"/>
        </w:rPr>
      </w:pPr>
    </w:p>
    <w:p w14:paraId="641B1C2A" w14:textId="77777777" w:rsidR="00E103C6" w:rsidRPr="00EC3B22" w:rsidRDefault="00B3010A" w:rsidP="00E52058">
      <w:pPr>
        <w:pStyle w:val="Predeterminado"/>
        <w:widowControl w:val="0"/>
        <w:numPr>
          <w:ilvl w:val="0"/>
          <w:numId w:val="2"/>
        </w:numPr>
        <w:spacing w:before="40"/>
        <w:jc w:val="center"/>
        <w:rPr>
          <w:rFonts w:ascii="Times New Roman" w:hAnsi="Times New Roman" w:cs="Times New Roman"/>
          <w:b/>
          <w:lang w:val="es-CO"/>
        </w:rPr>
      </w:pPr>
      <w:r w:rsidRPr="00EC3B22">
        <w:rPr>
          <w:rFonts w:ascii="Times New Roman" w:hAnsi="Times New Roman" w:cs="Times New Roman"/>
          <w:b/>
          <w:lang w:val="es-CO"/>
        </w:rPr>
        <w:t xml:space="preserve">DIANA </w:t>
      </w:r>
      <w:r w:rsidR="009046EF" w:rsidRPr="00EC3B22">
        <w:rPr>
          <w:rFonts w:ascii="Times New Roman" w:hAnsi="Times New Roman" w:cs="Times New Roman"/>
          <w:b/>
          <w:lang w:val="es-CO"/>
        </w:rPr>
        <w:t>RODRÍGUEZ</w:t>
      </w:r>
      <w:r w:rsidRPr="00EC3B22">
        <w:rPr>
          <w:rFonts w:ascii="Times New Roman" w:hAnsi="Times New Roman" w:cs="Times New Roman"/>
          <w:b/>
          <w:lang w:val="es-CO"/>
        </w:rPr>
        <w:t xml:space="preserve"> FRANCO</w:t>
      </w:r>
    </w:p>
    <w:p w14:paraId="7F146B2B" w14:textId="77777777" w:rsidR="00E103C6" w:rsidRPr="00EC3B22" w:rsidRDefault="00E103C6" w:rsidP="00E52058">
      <w:pPr>
        <w:pStyle w:val="Predeterminado"/>
        <w:widowControl w:val="0"/>
        <w:numPr>
          <w:ilvl w:val="0"/>
          <w:numId w:val="2"/>
        </w:numPr>
        <w:spacing w:before="40"/>
        <w:jc w:val="center"/>
        <w:rPr>
          <w:rFonts w:ascii="Times New Roman" w:hAnsi="Times New Roman" w:cs="Times New Roman"/>
          <w:lang w:val="es-CO"/>
        </w:rPr>
      </w:pPr>
      <w:r w:rsidRPr="00EC3B22">
        <w:rPr>
          <w:rFonts w:ascii="Times New Roman" w:hAnsi="Times New Roman" w:cs="Times New Roman"/>
          <w:lang w:val="es-CO"/>
        </w:rPr>
        <w:t xml:space="preserve">Secretaria Distrital de </w:t>
      </w:r>
      <w:r w:rsidR="00AA6F15" w:rsidRPr="00EC3B22">
        <w:rPr>
          <w:rFonts w:ascii="Times New Roman" w:hAnsi="Times New Roman" w:cs="Times New Roman"/>
          <w:lang w:val="es-CO"/>
        </w:rPr>
        <w:t>la Mujer</w:t>
      </w:r>
    </w:p>
    <w:p w14:paraId="4D6050BF" w14:textId="77777777" w:rsidR="00E103C6" w:rsidRPr="00EC3B22" w:rsidRDefault="00E103C6" w:rsidP="00E52058">
      <w:pPr>
        <w:pStyle w:val="Predeterminado"/>
        <w:widowControl w:val="0"/>
        <w:spacing w:before="40"/>
        <w:jc w:val="center"/>
        <w:rPr>
          <w:rFonts w:ascii="Times New Roman" w:hAnsi="Times New Roman" w:cs="Times New Roman"/>
          <w:lang w:val="es-CO"/>
        </w:rPr>
      </w:pPr>
    </w:p>
    <w:p w14:paraId="0306A09B" w14:textId="77777777" w:rsidR="0057738F" w:rsidRPr="00EC3B22" w:rsidRDefault="0057738F" w:rsidP="00E52058">
      <w:pPr>
        <w:pStyle w:val="Predeterminado"/>
        <w:widowControl w:val="0"/>
        <w:spacing w:before="40"/>
        <w:jc w:val="center"/>
        <w:rPr>
          <w:rFonts w:ascii="Times New Roman" w:hAnsi="Times New Roman" w:cs="Times New Roman"/>
          <w:lang w:val="es-CO"/>
        </w:rPr>
      </w:pPr>
    </w:p>
    <w:p w14:paraId="304C1F65" w14:textId="77777777" w:rsidR="0057738F" w:rsidRPr="00EC3B22" w:rsidRDefault="0057738F" w:rsidP="00E52058">
      <w:pPr>
        <w:pStyle w:val="Predeterminado"/>
        <w:widowControl w:val="0"/>
        <w:spacing w:before="40"/>
        <w:jc w:val="center"/>
        <w:rPr>
          <w:rFonts w:ascii="Times New Roman" w:hAnsi="Times New Roman" w:cs="Times New Roman"/>
          <w:lang w:val="es-CO"/>
        </w:rPr>
      </w:pPr>
    </w:p>
    <w:p w14:paraId="735D2B4D" w14:textId="77777777" w:rsidR="00E103C6" w:rsidRPr="00EC3B22" w:rsidRDefault="00E103C6" w:rsidP="00E52058">
      <w:pPr>
        <w:pStyle w:val="Predeterminado"/>
        <w:widowControl w:val="0"/>
        <w:spacing w:before="40"/>
        <w:jc w:val="center"/>
        <w:rPr>
          <w:rFonts w:ascii="Times New Roman" w:hAnsi="Times New Roman" w:cs="Times New Roman"/>
          <w:lang w:val="es-CO"/>
        </w:rPr>
      </w:pPr>
    </w:p>
    <w:p w14:paraId="58530FFF" w14:textId="77777777" w:rsidR="00E103C6" w:rsidRPr="00EC3B22" w:rsidRDefault="00E103C6" w:rsidP="00E52058">
      <w:pPr>
        <w:pStyle w:val="Predeterminado"/>
        <w:widowControl w:val="0"/>
        <w:numPr>
          <w:ilvl w:val="0"/>
          <w:numId w:val="2"/>
        </w:numPr>
        <w:spacing w:before="40"/>
        <w:jc w:val="center"/>
        <w:rPr>
          <w:rFonts w:ascii="Times New Roman" w:hAnsi="Times New Roman" w:cs="Times New Roman"/>
          <w:b/>
          <w:bCs/>
          <w:lang w:val="es-CO"/>
        </w:rPr>
      </w:pPr>
      <w:r w:rsidRPr="00EC3B22">
        <w:rPr>
          <w:rFonts w:ascii="Times New Roman" w:hAnsi="Times New Roman" w:cs="Times New Roman"/>
          <w:b/>
          <w:bCs/>
          <w:lang w:val="es-CO"/>
        </w:rPr>
        <w:t>NIDIA ROCÍO VARGAS</w:t>
      </w:r>
    </w:p>
    <w:p w14:paraId="0599A08D" w14:textId="77777777" w:rsidR="00E103C6" w:rsidRPr="00EC3B22" w:rsidRDefault="00E103C6" w:rsidP="00E52058">
      <w:pPr>
        <w:pStyle w:val="Predeterminado"/>
        <w:widowControl w:val="0"/>
        <w:numPr>
          <w:ilvl w:val="0"/>
          <w:numId w:val="2"/>
        </w:numPr>
        <w:spacing w:before="40"/>
        <w:jc w:val="center"/>
        <w:rPr>
          <w:lang w:val="es-CO"/>
        </w:rPr>
      </w:pPr>
      <w:r w:rsidRPr="00EC3B22">
        <w:rPr>
          <w:rFonts w:ascii="Times New Roman" w:hAnsi="Times New Roman" w:cs="Times New Roman"/>
          <w:lang w:val="es-CO"/>
        </w:rPr>
        <w:t>Directora del Departamento Administrativo del Servicio Civil Distrital</w:t>
      </w:r>
    </w:p>
    <w:p w14:paraId="77BE515E" w14:textId="77777777" w:rsidR="00FD4353" w:rsidRPr="00EC3B22" w:rsidRDefault="00FD4353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</w:p>
    <w:p w14:paraId="7A61FF3F" w14:textId="77777777" w:rsidR="00453251" w:rsidRPr="00EC3B22" w:rsidRDefault="00453251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</w:p>
    <w:p w14:paraId="76433545" w14:textId="149C7C7D" w:rsidR="00453251" w:rsidRPr="00EC3B22" w:rsidRDefault="00453251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</w:p>
    <w:p w14:paraId="52607411" w14:textId="77777777" w:rsidR="00453251" w:rsidRPr="00EC3B22" w:rsidRDefault="00453251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</w:p>
    <w:p w14:paraId="00CB490B" w14:textId="2F26A1D6" w:rsidR="00453251" w:rsidRDefault="00453251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</w:p>
    <w:p w14:paraId="781B4DE7" w14:textId="77777777" w:rsidR="00C51C12" w:rsidRPr="00EC3B22" w:rsidRDefault="00C51C12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</w:p>
    <w:p w14:paraId="1E980658" w14:textId="1F934F7A" w:rsidR="009046EF" w:rsidRPr="00D919A7" w:rsidRDefault="00FD4353" w:rsidP="00FD4353">
      <w:pPr>
        <w:pStyle w:val="Predeterminado"/>
        <w:widowControl w:val="0"/>
        <w:jc w:val="both"/>
        <w:rPr>
          <w:rFonts w:ascii="Times New Roman" w:hAnsi="Times New Roman" w:cs="Times New Roman"/>
          <w:sz w:val="16"/>
          <w:szCs w:val="16"/>
          <w:lang w:val="es-CO"/>
        </w:rPr>
      </w:pPr>
      <w:r w:rsidRPr="00D919A7">
        <w:rPr>
          <w:rFonts w:ascii="Times New Roman" w:hAnsi="Times New Roman" w:cs="Times New Roman"/>
          <w:sz w:val="16"/>
          <w:szCs w:val="16"/>
          <w:lang w:val="es-CO"/>
        </w:rPr>
        <w:t>Revisó</w:t>
      </w:r>
      <w:r w:rsidR="009046EF"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: </w:t>
      </w:r>
      <w:r w:rsidR="009046EF" w:rsidRPr="00D919A7">
        <w:rPr>
          <w:rFonts w:ascii="Times New Roman" w:hAnsi="Times New Roman" w:cs="Times New Roman"/>
          <w:sz w:val="16"/>
          <w:szCs w:val="16"/>
          <w:lang w:val="es-CO"/>
        </w:rPr>
        <w:tab/>
        <w:t xml:space="preserve">Lilian Alexandra Hurtado Buitrago - Directora de Talento Humano </w:t>
      </w:r>
      <w:r w:rsidR="00453251" w:rsidRPr="00D919A7">
        <w:rPr>
          <w:rFonts w:ascii="Times New Roman" w:hAnsi="Times New Roman" w:cs="Times New Roman"/>
          <w:sz w:val="16"/>
          <w:szCs w:val="16"/>
          <w:lang w:val="es-CO"/>
        </w:rPr>
        <w:t>-SDMujer</w:t>
      </w:r>
    </w:p>
    <w:p w14:paraId="4938168A" w14:textId="023A8A20" w:rsidR="0054754F" w:rsidRPr="00D919A7" w:rsidRDefault="009046EF" w:rsidP="00FD4353">
      <w:pPr>
        <w:pStyle w:val="Predeterminado"/>
        <w:widowControl w:val="0"/>
        <w:ind w:firstLine="708"/>
        <w:jc w:val="both"/>
        <w:rPr>
          <w:rFonts w:ascii="Times New Roman" w:hAnsi="Times New Roman" w:cs="Times New Roman"/>
          <w:sz w:val="16"/>
          <w:szCs w:val="16"/>
          <w:lang w:val="es-CO"/>
        </w:rPr>
      </w:pPr>
      <w:r w:rsidRPr="00D919A7">
        <w:rPr>
          <w:rFonts w:ascii="Times New Roman" w:hAnsi="Times New Roman" w:cs="Times New Roman"/>
          <w:sz w:val="16"/>
          <w:szCs w:val="16"/>
          <w:lang w:val="es-CO"/>
        </w:rPr>
        <w:t>Dalia Inés Olarte Martínez- Subsecretaria de Gestión Corporativa</w:t>
      </w:r>
      <w:r w:rsidR="00453251"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 - SDMujer</w:t>
      </w:r>
    </w:p>
    <w:p w14:paraId="07C58B4C" w14:textId="76225071" w:rsidR="00E103C6" w:rsidRPr="00D919A7" w:rsidRDefault="009046EF" w:rsidP="00FD4353">
      <w:pPr>
        <w:pStyle w:val="Predeterminado"/>
        <w:widowControl w:val="0"/>
        <w:ind w:firstLine="708"/>
        <w:jc w:val="both"/>
        <w:rPr>
          <w:rFonts w:ascii="Times New Roman" w:hAnsi="Times New Roman" w:cs="Times New Roman"/>
          <w:sz w:val="16"/>
          <w:szCs w:val="16"/>
          <w:lang w:val="es-CO"/>
        </w:rPr>
      </w:pPr>
      <w:r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Andrea Catalina </w:t>
      </w:r>
      <w:proofErr w:type="spellStart"/>
      <w:r w:rsidRPr="00D919A7">
        <w:rPr>
          <w:rFonts w:ascii="Times New Roman" w:hAnsi="Times New Roman" w:cs="Times New Roman"/>
          <w:sz w:val="16"/>
          <w:szCs w:val="16"/>
          <w:lang w:val="es-CO"/>
        </w:rPr>
        <w:t>Zota</w:t>
      </w:r>
      <w:proofErr w:type="spellEnd"/>
      <w:r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 Bernal - Jefe Oficina As</w:t>
      </w:r>
      <w:r w:rsidR="0067105C" w:rsidRPr="00D919A7">
        <w:rPr>
          <w:rFonts w:ascii="Times New Roman" w:hAnsi="Times New Roman" w:cs="Times New Roman"/>
          <w:sz w:val="16"/>
          <w:szCs w:val="16"/>
          <w:lang w:val="es-CO"/>
        </w:rPr>
        <w:t>esora de</w:t>
      </w:r>
      <w:r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 Jurídica </w:t>
      </w:r>
      <w:r w:rsidR="00453251" w:rsidRPr="00D919A7">
        <w:rPr>
          <w:rFonts w:ascii="Times New Roman" w:hAnsi="Times New Roman" w:cs="Times New Roman"/>
          <w:sz w:val="16"/>
          <w:szCs w:val="16"/>
          <w:lang w:val="es-CO"/>
        </w:rPr>
        <w:t>– SDMujer</w:t>
      </w:r>
    </w:p>
    <w:p w14:paraId="16F9A77D" w14:textId="324B021B" w:rsidR="006531BC" w:rsidRPr="00D919A7" w:rsidRDefault="00830E27" w:rsidP="006531BC">
      <w:pPr>
        <w:pStyle w:val="Predeterminado"/>
        <w:widowControl w:val="0"/>
        <w:ind w:firstLine="708"/>
        <w:jc w:val="both"/>
        <w:rPr>
          <w:rFonts w:ascii="Times New Roman" w:hAnsi="Times New Roman" w:cs="Times New Roman"/>
          <w:sz w:val="16"/>
          <w:szCs w:val="16"/>
          <w:lang w:val="es-CO"/>
        </w:rPr>
      </w:pPr>
      <w:r w:rsidRPr="00D919A7">
        <w:rPr>
          <w:rFonts w:ascii="Times New Roman" w:hAnsi="Times New Roman" w:cs="Times New Roman"/>
          <w:sz w:val="16"/>
          <w:szCs w:val="16"/>
          <w:lang w:val="es-CO"/>
        </w:rPr>
        <w:t>Gina Paola</w:t>
      </w:r>
      <w:r w:rsidR="000C6EBE"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 Silva </w:t>
      </w:r>
      <w:r w:rsidR="009B71C1" w:rsidRPr="00D919A7">
        <w:rPr>
          <w:rFonts w:ascii="Times New Roman" w:hAnsi="Times New Roman" w:cs="Times New Roman"/>
          <w:sz w:val="16"/>
          <w:szCs w:val="16"/>
          <w:lang w:val="es-CO"/>
        </w:rPr>
        <w:t>Vásquez</w:t>
      </w:r>
      <w:r w:rsidR="00453251" w:rsidRPr="00D919A7">
        <w:rPr>
          <w:rFonts w:ascii="Times New Roman" w:hAnsi="Times New Roman" w:cs="Times New Roman"/>
          <w:sz w:val="16"/>
          <w:szCs w:val="16"/>
          <w:lang w:val="es-CO"/>
        </w:rPr>
        <w:t xml:space="preserve"> – </w:t>
      </w:r>
      <w:r w:rsidR="006531BC" w:rsidRPr="00D919A7">
        <w:rPr>
          <w:rFonts w:ascii="Times New Roman" w:hAnsi="Times New Roman" w:cs="Times New Roman"/>
          <w:sz w:val="16"/>
          <w:szCs w:val="16"/>
          <w:lang w:val="es-CO"/>
        </w:rPr>
        <w:t>Subdirector Técnico Jurídico - DASC </w:t>
      </w:r>
    </w:p>
    <w:sectPr w:rsidR="006531BC" w:rsidRPr="00D919A7" w:rsidSect="005B04E8">
      <w:headerReference w:type="default" r:id="rId8"/>
      <w:footerReference w:type="default" r:id="rId9"/>
      <w:headerReference w:type="first" r:id="rId10"/>
      <w:footerReference w:type="first" r:id="rId11"/>
      <w:pgSz w:w="11906" w:h="15600"/>
      <w:pgMar w:top="3544" w:right="1361" w:bottom="2835" w:left="1275" w:header="567" w:footer="1254" w:gutter="0"/>
      <w:pgBorders>
        <w:top w:val="single" w:sz="4" w:space="4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4C50" w14:textId="77777777" w:rsidR="003A628B" w:rsidRDefault="003A628B">
      <w:r>
        <w:separator/>
      </w:r>
    </w:p>
  </w:endnote>
  <w:endnote w:type="continuationSeparator" w:id="0">
    <w:p w14:paraId="2C1D2652" w14:textId="77777777" w:rsidR="003A628B" w:rsidRDefault="003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charset w:val="00"/>
    <w:family w:val="roman"/>
    <w:pitch w:val="default"/>
  </w:font>
  <w:font w:name="font317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BF9" w14:textId="77777777" w:rsidR="005956BE" w:rsidRDefault="005956BE" w:rsidP="005956BE">
    <w:r w:rsidRPr="00E0107C"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560630B7" wp14:editId="1C51C2EE">
          <wp:simplePos x="0" y="0"/>
          <wp:positionH relativeFrom="margin">
            <wp:posOffset>4271856</wp:posOffset>
          </wp:positionH>
          <wp:positionV relativeFrom="bottomMargin">
            <wp:align>top</wp:align>
          </wp:positionV>
          <wp:extent cx="1728000" cy="864000"/>
          <wp:effectExtent l="0" t="0" r="5715" b="0"/>
          <wp:wrapSquare wrapText="bothSides"/>
          <wp:docPr id="8" name="Imagen 8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38C">
      <w:rPr>
        <w:noProof/>
        <w:lang w:val="es-CO" w:eastAsia="es-CO"/>
      </w:rPr>
      <w:drawing>
        <wp:inline distT="0" distB="0" distL="0" distR="0" wp14:anchorId="6025110E" wp14:editId="090C2027">
          <wp:extent cx="1219200" cy="819150"/>
          <wp:effectExtent l="0" t="0" r="0" b="0"/>
          <wp:docPr id="9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14:paraId="14E4363C" w14:textId="77777777" w:rsidR="005956BE" w:rsidRDefault="005956BE" w:rsidP="005956BE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68C03670" w14:textId="1217A2B1" w:rsidR="00E103C6" w:rsidRDefault="005956BE" w:rsidP="004843CC">
    <w:pPr>
      <w:pStyle w:val="Piedepgina"/>
      <w:tabs>
        <w:tab w:val="left" w:pos="1275"/>
        <w:tab w:val="right" w:pos="8911"/>
      </w:tabs>
      <w:ind w:right="360"/>
      <w:rPr>
        <w:rFonts w:ascii="Arial" w:hAnsi="Arial" w:cs="Arial"/>
        <w:sz w:val="16"/>
        <w:szCs w:val="16"/>
        <w:lang w:val="es-CO" w:eastAsia="es-CO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4776" w14:textId="77777777" w:rsidR="005956BE" w:rsidRDefault="005956BE" w:rsidP="005956BE">
    <w:r w:rsidRPr="00E0107C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4573E726" wp14:editId="67118248">
          <wp:simplePos x="0" y="0"/>
          <wp:positionH relativeFrom="margin">
            <wp:align>right</wp:align>
          </wp:positionH>
          <wp:positionV relativeFrom="margin">
            <wp:posOffset>5374005</wp:posOffset>
          </wp:positionV>
          <wp:extent cx="1728000" cy="864000"/>
          <wp:effectExtent l="0" t="0" r="5715" b="0"/>
          <wp:wrapSquare wrapText="bothSides"/>
          <wp:docPr id="11" name="Imagen 11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38C">
      <w:rPr>
        <w:noProof/>
        <w:lang w:val="es-CO" w:eastAsia="es-CO"/>
      </w:rPr>
      <w:drawing>
        <wp:inline distT="0" distB="0" distL="0" distR="0" wp14:anchorId="258238EF" wp14:editId="0FCEE153">
          <wp:extent cx="1219200" cy="819150"/>
          <wp:effectExtent l="0" t="0" r="0" b="0"/>
          <wp:docPr id="12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14:paraId="4D172241" w14:textId="77777777" w:rsidR="005956BE" w:rsidRDefault="005956BE" w:rsidP="005956BE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38E99D9D" w14:textId="68449787" w:rsidR="00820EE6" w:rsidRDefault="005956BE" w:rsidP="00F8176D">
    <w:pPr>
      <w:pStyle w:val="Piedepgina"/>
      <w:tabs>
        <w:tab w:val="left" w:pos="1275"/>
        <w:tab w:val="right" w:pos="8911"/>
      </w:tabs>
      <w:ind w:right="360"/>
      <w:rPr>
        <w:rFonts w:ascii="Arial" w:hAnsi="Arial" w:cs="Arial"/>
        <w:sz w:val="16"/>
        <w:szCs w:val="16"/>
        <w:lang w:val="es-CO" w:eastAsia="es-CO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6204" w14:textId="77777777" w:rsidR="003A628B" w:rsidRDefault="003A628B">
      <w:r>
        <w:separator/>
      </w:r>
    </w:p>
  </w:footnote>
  <w:footnote w:type="continuationSeparator" w:id="0">
    <w:p w14:paraId="0BE0B859" w14:textId="77777777" w:rsidR="003A628B" w:rsidRDefault="003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48BD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13C03B07" w14:textId="77777777" w:rsidR="00E103C6" w:rsidRDefault="00760B4C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7216" behindDoc="0" locked="0" layoutInCell="1" allowOverlap="1" wp14:anchorId="4E068F05" wp14:editId="6CA9A0A9">
          <wp:simplePos x="0" y="0"/>
          <wp:positionH relativeFrom="column">
            <wp:posOffset>2705100</wp:posOffset>
          </wp:positionH>
          <wp:positionV relativeFrom="paragraph">
            <wp:posOffset>85725</wp:posOffset>
          </wp:positionV>
          <wp:extent cx="466725" cy="546100"/>
          <wp:effectExtent l="1905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A53024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6C34C28C" w14:textId="77777777" w:rsidR="00E103C6" w:rsidRDefault="00E103C6">
    <w:pPr>
      <w:rPr>
        <w:rFonts w:ascii="Arial" w:hAnsi="Arial" w:cs="Arial"/>
        <w:b/>
        <w:bCs/>
        <w:sz w:val="16"/>
        <w:szCs w:val="16"/>
        <w:lang w:val="es-CO" w:eastAsia="es-CO"/>
      </w:rPr>
    </w:pPr>
  </w:p>
  <w:p w14:paraId="3F185D29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24BAC1BE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2BA75351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4D34143B" w14:textId="77777777" w:rsidR="00E103C6" w:rsidRDefault="00E103C6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14:paraId="61F8F20D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266AB5AA" w14:textId="77777777" w:rsidR="00E103C6" w:rsidRDefault="00E103C6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22893D40" w14:textId="77777777" w:rsidR="00E103C6" w:rsidRPr="005B04E8" w:rsidRDefault="00E103C6">
    <w:pPr>
      <w:jc w:val="both"/>
      <w:rPr>
        <w:b/>
        <w:sz w:val="10"/>
        <w:szCs w:val="10"/>
      </w:rPr>
    </w:pPr>
  </w:p>
  <w:p w14:paraId="05FF89FC" w14:textId="7F674BB1" w:rsidR="00E103C6" w:rsidRDefault="00E103C6">
    <w:pPr>
      <w:jc w:val="both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. ______________ DE _____________     </w:t>
    </w:r>
    <w:r>
      <w:rPr>
        <w:b/>
        <w:sz w:val="24"/>
      </w:rPr>
      <w:tab/>
      <w:t xml:space="preserve">             </w:t>
    </w:r>
    <w:r>
      <w:rPr>
        <w:b/>
        <w:sz w:val="22"/>
        <w:szCs w:val="22"/>
      </w:rPr>
      <w:t xml:space="preserve">Pág. </w:t>
    </w:r>
    <w:r w:rsidR="001B5C1E"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 w:rsidR="001B5C1E">
      <w:rPr>
        <w:rFonts w:cs="Arial"/>
        <w:b/>
        <w:sz w:val="22"/>
        <w:szCs w:val="22"/>
      </w:rPr>
      <w:fldChar w:fldCharType="separate"/>
    </w:r>
    <w:r w:rsidR="008A00CE">
      <w:rPr>
        <w:rFonts w:cs="Arial"/>
        <w:b/>
        <w:noProof/>
        <w:sz w:val="22"/>
        <w:szCs w:val="22"/>
      </w:rPr>
      <w:t>6</w:t>
    </w:r>
    <w:r w:rsidR="001B5C1E"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 w:rsidR="001B5C1E"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 w:rsidR="001B5C1E">
      <w:rPr>
        <w:rFonts w:cs="Arial"/>
        <w:b/>
        <w:sz w:val="22"/>
        <w:szCs w:val="22"/>
      </w:rPr>
      <w:fldChar w:fldCharType="separate"/>
    </w:r>
    <w:r w:rsidR="008A00CE">
      <w:rPr>
        <w:rFonts w:cs="Arial"/>
        <w:b/>
        <w:noProof/>
        <w:sz w:val="22"/>
        <w:szCs w:val="22"/>
      </w:rPr>
      <w:t>6</w:t>
    </w:r>
    <w:r w:rsidR="001B5C1E">
      <w:rPr>
        <w:rFonts w:cs="Arial"/>
        <w:b/>
        <w:sz w:val="22"/>
        <w:szCs w:val="22"/>
      </w:rPr>
      <w:fldChar w:fldCharType="end"/>
    </w:r>
  </w:p>
  <w:p w14:paraId="375D31D5" w14:textId="77777777" w:rsidR="00E103C6" w:rsidRPr="00FD3B91" w:rsidRDefault="00E103C6">
    <w:pPr>
      <w:jc w:val="center"/>
      <w:rPr>
        <w:rFonts w:ascii="Arial" w:hAnsi="Arial" w:cs="Arial"/>
        <w:b/>
        <w:iCs/>
        <w:sz w:val="24"/>
        <w:szCs w:val="24"/>
        <w:lang w:val="es-CO"/>
      </w:rPr>
    </w:pPr>
  </w:p>
  <w:p w14:paraId="746ADA74" w14:textId="48437217" w:rsidR="00E103C6" w:rsidRPr="0049368E" w:rsidRDefault="005339E6" w:rsidP="0094231E">
    <w:pPr>
      <w:pStyle w:val="Predeterminado"/>
      <w:widowControl w:val="0"/>
      <w:jc w:val="center"/>
      <w:rPr>
        <w:lang w:val="es-CO"/>
      </w:rPr>
    </w:pPr>
    <w:r w:rsidRPr="009E2D78">
      <w:rPr>
        <w:rFonts w:ascii="Times New Roman" w:hAnsi="Times New Roman" w:cs="Times New Roman"/>
        <w:sz w:val="25"/>
        <w:szCs w:val="25"/>
        <w:lang w:val="es-CO"/>
      </w:rPr>
      <w:t>“</w:t>
    </w:r>
    <w:r w:rsidRPr="0049368E">
      <w:rPr>
        <w:rFonts w:ascii="Times New Roman" w:hAnsi="Times New Roman"/>
        <w:i/>
        <w:lang w:val="es-CO"/>
      </w:rPr>
      <w:t xml:space="preserve">Por medio del cual se </w:t>
    </w:r>
    <w:r w:rsidR="000A118E">
      <w:rPr>
        <w:rFonts w:ascii="Times New Roman" w:hAnsi="Times New Roman"/>
        <w:i/>
        <w:lang w:val="es-CO"/>
      </w:rPr>
      <w:t>modifica</w:t>
    </w:r>
    <w:r w:rsidRPr="0049368E">
      <w:rPr>
        <w:rFonts w:ascii="Times New Roman" w:hAnsi="Times New Roman"/>
        <w:i/>
        <w:lang w:val="es-CO"/>
      </w:rPr>
      <w:t xml:space="preserve"> la planta de </w:t>
    </w:r>
    <w:r w:rsidR="002654B9">
      <w:rPr>
        <w:rFonts w:ascii="Times New Roman" w:hAnsi="Times New Roman"/>
        <w:i/>
        <w:lang w:val="es-CO"/>
      </w:rPr>
      <w:t xml:space="preserve">empleos </w:t>
    </w:r>
    <w:r w:rsidRPr="0049368E">
      <w:rPr>
        <w:rFonts w:ascii="Times New Roman" w:hAnsi="Times New Roman"/>
        <w:i/>
        <w:lang w:val="es-CO"/>
      </w:rPr>
      <w:t>de la Secretaría Distrital de la Mujer y se dictan otras disposiciones</w:t>
    </w:r>
    <w:r>
      <w:rPr>
        <w:rFonts w:ascii="Times New Roman" w:hAnsi="Times New Roman"/>
        <w:lang w:val="es-CO"/>
      </w:rPr>
      <w:t>.</w:t>
    </w:r>
    <w:r w:rsidRPr="009E2D78">
      <w:rPr>
        <w:rFonts w:ascii="Times New Roman" w:hAnsi="Times New Roman"/>
        <w:lang w:val="es-CO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1E1A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6"/>
        <w:szCs w:val="16"/>
      </w:rPr>
    </w:pPr>
  </w:p>
  <w:p w14:paraId="4BD59F84" w14:textId="77777777" w:rsidR="00E103C6" w:rsidRDefault="00760B4C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2096" behindDoc="0" locked="0" layoutInCell="1" allowOverlap="1" wp14:anchorId="63378542" wp14:editId="64002C8F">
          <wp:simplePos x="0" y="0"/>
          <wp:positionH relativeFrom="column">
            <wp:posOffset>2705100</wp:posOffset>
          </wp:positionH>
          <wp:positionV relativeFrom="paragraph">
            <wp:posOffset>85725</wp:posOffset>
          </wp:positionV>
          <wp:extent cx="466725" cy="546100"/>
          <wp:effectExtent l="1905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555D26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2EE35E9C" w14:textId="77777777" w:rsidR="00E103C6" w:rsidRDefault="00E103C6">
    <w:pPr>
      <w:rPr>
        <w:rFonts w:ascii="Arial" w:hAnsi="Arial" w:cs="Arial"/>
        <w:b/>
        <w:bCs/>
        <w:sz w:val="16"/>
        <w:szCs w:val="16"/>
        <w:lang w:val="es-CO" w:eastAsia="es-CO"/>
      </w:rPr>
    </w:pPr>
  </w:p>
  <w:p w14:paraId="63B15E69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267FD6E2" w14:textId="77777777" w:rsidR="00E103C6" w:rsidRDefault="00E103C6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14:paraId="116375CB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2FAAB07C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42414051" w14:textId="77777777" w:rsidR="00E103C6" w:rsidRDefault="00E103C6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5C4D30E6" w14:textId="77777777" w:rsidR="00E103C6" w:rsidRDefault="00E103C6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1859E0B7" w14:textId="77777777" w:rsidR="00E103C6" w:rsidRDefault="00E103C6">
    <w:pPr>
      <w:pStyle w:val="Encabezado"/>
      <w:rPr>
        <w:szCs w:val="16"/>
      </w:rPr>
    </w:pPr>
  </w:p>
  <w:p w14:paraId="4B0E9B4E" w14:textId="77777777" w:rsidR="00E103C6" w:rsidRPr="00245811" w:rsidRDefault="00245811" w:rsidP="00245811">
    <w:pPr>
      <w:pStyle w:val="Encabezado"/>
      <w:jc w:val="center"/>
      <w:rPr>
        <w:rFonts w:ascii="Times New Roman" w:hAnsi="Times New Roman" w:cs="Times New Roman"/>
        <w:szCs w:val="16"/>
        <w:lang w:val="es-CO"/>
      </w:rPr>
    </w:pPr>
    <w:r w:rsidRPr="00245811">
      <w:rPr>
        <w:rFonts w:ascii="Times New Roman" w:hAnsi="Times New Roman" w:cs="Times New Roman"/>
        <w:b/>
      </w:rPr>
      <w:t xml:space="preserve">DECRETO </w:t>
    </w:r>
    <w:proofErr w:type="spellStart"/>
    <w:r w:rsidRPr="00245811">
      <w:rPr>
        <w:rFonts w:ascii="Times New Roman" w:hAnsi="Times New Roman" w:cs="Times New Roman"/>
        <w:b/>
      </w:rPr>
      <w:t>N°</w:t>
    </w:r>
    <w:proofErr w:type="spellEnd"/>
    <w:r w:rsidRPr="00245811">
      <w:rPr>
        <w:rFonts w:ascii="Times New Roman" w:hAnsi="Times New Roman" w:cs="Times New Roman"/>
        <w:b/>
      </w:rPr>
      <w:t>. ______________ DE _____________</w:t>
    </w:r>
  </w:p>
  <w:p w14:paraId="0A68DC7A" w14:textId="77777777" w:rsidR="0054754F" w:rsidRDefault="0054754F">
    <w:pPr>
      <w:pStyle w:val="Predeterminado"/>
      <w:widowControl w:val="0"/>
      <w:jc w:val="center"/>
      <w:rPr>
        <w:rFonts w:ascii="Times New Roman" w:hAnsi="Times New Roman" w:cs="Times New Roman"/>
        <w:i/>
        <w:iCs/>
        <w:sz w:val="25"/>
        <w:szCs w:val="25"/>
        <w:lang w:val="es-CO"/>
      </w:rPr>
    </w:pPr>
  </w:p>
  <w:p w14:paraId="73DEDF54" w14:textId="2882FDA4" w:rsidR="0057738F" w:rsidRDefault="00CF07AA" w:rsidP="00961DE3">
    <w:pPr>
      <w:pStyle w:val="Predeterminado"/>
      <w:widowControl w:val="0"/>
      <w:tabs>
        <w:tab w:val="left" w:pos="6658"/>
      </w:tabs>
      <w:rPr>
        <w:rFonts w:ascii="Times New Roman" w:hAnsi="Times New Roman" w:cs="Times New Roman"/>
        <w:i/>
        <w:iCs/>
        <w:sz w:val="25"/>
        <w:szCs w:val="25"/>
        <w:lang w:val="es-CO"/>
      </w:rPr>
    </w:pPr>
    <w:bookmarkStart w:id="0" w:name="_Hlk50353154"/>
    <w:r>
      <w:rPr>
        <w:rFonts w:ascii="Times New Roman" w:hAnsi="Times New Roman" w:cs="Times New Roman"/>
        <w:i/>
        <w:iCs/>
        <w:sz w:val="25"/>
        <w:szCs w:val="25"/>
        <w:lang w:val="es-CO"/>
      </w:rPr>
      <w:tab/>
    </w:r>
  </w:p>
  <w:bookmarkEnd w:id="0"/>
  <w:p w14:paraId="78935EB6" w14:textId="3AC948CD" w:rsidR="000A118E" w:rsidRPr="0049368E" w:rsidRDefault="000A118E" w:rsidP="000A118E">
    <w:pPr>
      <w:pStyle w:val="Predeterminado"/>
      <w:widowControl w:val="0"/>
      <w:jc w:val="center"/>
      <w:rPr>
        <w:lang w:val="es-CO"/>
      </w:rPr>
    </w:pPr>
    <w:r w:rsidRPr="009E2D78">
      <w:rPr>
        <w:rFonts w:ascii="Times New Roman" w:hAnsi="Times New Roman" w:cs="Times New Roman"/>
        <w:sz w:val="25"/>
        <w:szCs w:val="25"/>
        <w:lang w:val="es-CO"/>
      </w:rPr>
      <w:t>“</w:t>
    </w:r>
    <w:r w:rsidR="002654B9" w:rsidRPr="0049368E">
      <w:rPr>
        <w:rFonts w:ascii="Times New Roman" w:hAnsi="Times New Roman"/>
        <w:i/>
        <w:lang w:val="es-CO"/>
      </w:rPr>
      <w:t xml:space="preserve">Por medio del cual se </w:t>
    </w:r>
    <w:r w:rsidR="002654B9">
      <w:rPr>
        <w:rFonts w:ascii="Times New Roman" w:hAnsi="Times New Roman"/>
        <w:i/>
        <w:lang w:val="es-CO"/>
      </w:rPr>
      <w:t>modifica</w:t>
    </w:r>
    <w:r w:rsidR="002654B9" w:rsidRPr="0049368E">
      <w:rPr>
        <w:rFonts w:ascii="Times New Roman" w:hAnsi="Times New Roman"/>
        <w:i/>
        <w:lang w:val="es-CO"/>
      </w:rPr>
      <w:t xml:space="preserve"> la planta de </w:t>
    </w:r>
    <w:r w:rsidR="002654B9">
      <w:rPr>
        <w:rFonts w:ascii="Times New Roman" w:hAnsi="Times New Roman"/>
        <w:i/>
        <w:lang w:val="es-CO"/>
      </w:rPr>
      <w:t xml:space="preserve">empleos </w:t>
    </w:r>
    <w:r w:rsidR="002654B9" w:rsidRPr="0049368E">
      <w:rPr>
        <w:rFonts w:ascii="Times New Roman" w:hAnsi="Times New Roman"/>
        <w:i/>
        <w:lang w:val="es-CO"/>
      </w:rPr>
      <w:t>de la Secretaría Distrital de la Mujer y se dictan otras disposiciones</w:t>
    </w:r>
    <w:r>
      <w:rPr>
        <w:rFonts w:ascii="Times New Roman" w:hAnsi="Times New Roman"/>
        <w:lang w:val="es-CO"/>
      </w:rPr>
      <w:t>.</w:t>
    </w:r>
    <w:r w:rsidRPr="009E2D78">
      <w:rPr>
        <w:rFonts w:ascii="Times New Roman" w:hAnsi="Times New Roman"/>
        <w:lang w:val="es-CO"/>
      </w:rPr>
      <w:t>”</w:t>
    </w:r>
  </w:p>
  <w:p w14:paraId="21196A7A" w14:textId="576FD6E1" w:rsidR="00E103C6" w:rsidRPr="000A118E" w:rsidRDefault="00E103C6" w:rsidP="000A118E">
    <w:pPr>
      <w:pStyle w:val="Predeterminado"/>
      <w:widowControl w:val="0"/>
      <w:jc w:val="cent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C5D1959"/>
    <w:multiLevelType w:val="hybridMultilevel"/>
    <w:tmpl w:val="AB2C6C52"/>
    <w:lvl w:ilvl="0" w:tplc="019AD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BB"/>
    <w:rsid w:val="00005845"/>
    <w:rsid w:val="00011EBF"/>
    <w:rsid w:val="00017B9F"/>
    <w:rsid w:val="00023790"/>
    <w:rsid w:val="00027604"/>
    <w:rsid w:val="000471C2"/>
    <w:rsid w:val="000534F2"/>
    <w:rsid w:val="000741F4"/>
    <w:rsid w:val="000955FB"/>
    <w:rsid w:val="000A118E"/>
    <w:rsid w:val="000A507B"/>
    <w:rsid w:val="000B7A11"/>
    <w:rsid w:val="000C6EBE"/>
    <w:rsid w:val="000E139C"/>
    <w:rsid w:val="000E26AC"/>
    <w:rsid w:val="000E4517"/>
    <w:rsid w:val="000E7A38"/>
    <w:rsid w:val="000F701F"/>
    <w:rsid w:val="00140C68"/>
    <w:rsid w:val="00142197"/>
    <w:rsid w:val="00142871"/>
    <w:rsid w:val="00145B3E"/>
    <w:rsid w:val="00146AB6"/>
    <w:rsid w:val="001554B8"/>
    <w:rsid w:val="001635BB"/>
    <w:rsid w:val="001818A8"/>
    <w:rsid w:val="00193B6E"/>
    <w:rsid w:val="001B5C1E"/>
    <w:rsid w:val="001B7AF7"/>
    <w:rsid w:val="001C25CC"/>
    <w:rsid w:val="001C28BF"/>
    <w:rsid w:val="001E5F70"/>
    <w:rsid w:val="001F4FB9"/>
    <w:rsid w:val="0020493A"/>
    <w:rsid w:val="002245B3"/>
    <w:rsid w:val="00240A7E"/>
    <w:rsid w:val="002423FC"/>
    <w:rsid w:val="00242954"/>
    <w:rsid w:val="0024559E"/>
    <w:rsid w:val="00245811"/>
    <w:rsid w:val="002654B9"/>
    <w:rsid w:val="002655B8"/>
    <w:rsid w:val="00280475"/>
    <w:rsid w:val="00286B24"/>
    <w:rsid w:val="00287DC9"/>
    <w:rsid w:val="00294F29"/>
    <w:rsid w:val="0029673C"/>
    <w:rsid w:val="002A175A"/>
    <w:rsid w:val="002A3CE1"/>
    <w:rsid w:val="002A6581"/>
    <w:rsid w:val="002A67BB"/>
    <w:rsid w:val="002B1A0F"/>
    <w:rsid w:val="002C6474"/>
    <w:rsid w:val="002F7109"/>
    <w:rsid w:val="00303095"/>
    <w:rsid w:val="00304235"/>
    <w:rsid w:val="003122D5"/>
    <w:rsid w:val="003279DD"/>
    <w:rsid w:val="003437C4"/>
    <w:rsid w:val="00360B01"/>
    <w:rsid w:val="0036651C"/>
    <w:rsid w:val="00377431"/>
    <w:rsid w:val="003816EB"/>
    <w:rsid w:val="003855D6"/>
    <w:rsid w:val="0038599C"/>
    <w:rsid w:val="003A5CBA"/>
    <w:rsid w:val="003A628B"/>
    <w:rsid w:val="003B04DA"/>
    <w:rsid w:val="003B11AD"/>
    <w:rsid w:val="003B6F78"/>
    <w:rsid w:val="003C54E7"/>
    <w:rsid w:val="003E1746"/>
    <w:rsid w:val="003E1FF7"/>
    <w:rsid w:val="003E69B9"/>
    <w:rsid w:val="003F6C5D"/>
    <w:rsid w:val="004039B0"/>
    <w:rsid w:val="00406456"/>
    <w:rsid w:val="00430AA5"/>
    <w:rsid w:val="00453251"/>
    <w:rsid w:val="004549FE"/>
    <w:rsid w:val="00454E35"/>
    <w:rsid w:val="004641C2"/>
    <w:rsid w:val="0048175C"/>
    <w:rsid w:val="004843CC"/>
    <w:rsid w:val="0049368E"/>
    <w:rsid w:val="004A0BD6"/>
    <w:rsid w:val="004B45BB"/>
    <w:rsid w:val="004B585D"/>
    <w:rsid w:val="004C3BEA"/>
    <w:rsid w:val="004D42DB"/>
    <w:rsid w:val="004F1B33"/>
    <w:rsid w:val="004F7D63"/>
    <w:rsid w:val="005201D4"/>
    <w:rsid w:val="005224A0"/>
    <w:rsid w:val="005339E6"/>
    <w:rsid w:val="00540A97"/>
    <w:rsid w:val="00543F95"/>
    <w:rsid w:val="00544E4B"/>
    <w:rsid w:val="0054590B"/>
    <w:rsid w:val="0054754F"/>
    <w:rsid w:val="00554219"/>
    <w:rsid w:val="00565514"/>
    <w:rsid w:val="005700BD"/>
    <w:rsid w:val="00573F9D"/>
    <w:rsid w:val="0057738F"/>
    <w:rsid w:val="0058164F"/>
    <w:rsid w:val="00584632"/>
    <w:rsid w:val="00585C51"/>
    <w:rsid w:val="005956BE"/>
    <w:rsid w:val="005A0F8D"/>
    <w:rsid w:val="005B04E8"/>
    <w:rsid w:val="00600A89"/>
    <w:rsid w:val="00610B9C"/>
    <w:rsid w:val="006179A8"/>
    <w:rsid w:val="00626D35"/>
    <w:rsid w:val="00650941"/>
    <w:rsid w:val="006531BC"/>
    <w:rsid w:val="006659ED"/>
    <w:rsid w:val="00666673"/>
    <w:rsid w:val="0067105C"/>
    <w:rsid w:val="00677E50"/>
    <w:rsid w:val="00685A4B"/>
    <w:rsid w:val="00687E69"/>
    <w:rsid w:val="00691800"/>
    <w:rsid w:val="006A1D7E"/>
    <w:rsid w:val="006A7758"/>
    <w:rsid w:val="006B0B58"/>
    <w:rsid w:val="006C13CF"/>
    <w:rsid w:val="006C3EDD"/>
    <w:rsid w:val="006C446C"/>
    <w:rsid w:val="006E0861"/>
    <w:rsid w:val="006E0C0F"/>
    <w:rsid w:val="006E4ED8"/>
    <w:rsid w:val="006F0DDB"/>
    <w:rsid w:val="00703629"/>
    <w:rsid w:val="00711A55"/>
    <w:rsid w:val="00717672"/>
    <w:rsid w:val="0072422A"/>
    <w:rsid w:val="00732713"/>
    <w:rsid w:val="007341AB"/>
    <w:rsid w:val="00747C4F"/>
    <w:rsid w:val="00760B4C"/>
    <w:rsid w:val="007772D7"/>
    <w:rsid w:val="00777952"/>
    <w:rsid w:val="00785880"/>
    <w:rsid w:val="007B1ABA"/>
    <w:rsid w:val="007B46D7"/>
    <w:rsid w:val="007C5B5A"/>
    <w:rsid w:val="007E485C"/>
    <w:rsid w:val="0080784D"/>
    <w:rsid w:val="008110FE"/>
    <w:rsid w:val="00820EE6"/>
    <w:rsid w:val="008225ED"/>
    <w:rsid w:val="00830E27"/>
    <w:rsid w:val="00854273"/>
    <w:rsid w:val="0087243A"/>
    <w:rsid w:val="00873B92"/>
    <w:rsid w:val="0087669F"/>
    <w:rsid w:val="00892AD4"/>
    <w:rsid w:val="008A00CE"/>
    <w:rsid w:val="008A34A4"/>
    <w:rsid w:val="008B318A"/>
    <w:rsid w:val="008C3C4A"/>
    <w:rsid w:val="008C6AFF"/>
    <w:rsid w:val="008C6D80"/>
    <w:rsid w:val="008E75B6"/>
    <w:rsid w:val="00900886"/>
    <w:rsid w:val="009046EF"/>
    <w:rsid w:val="00906D56"/>
    <w:rsid w:val="009072FC"/>
    <w:rsid w:val="009101D2"/>
    <w:rsid w:val="00910572"/>
    <w:rsid w:val="0092372A"/>
    <w:rsid w:val="009245ED"/>
    <w:rsid w:val="00931AB5"/>
    <w:rsid w:val="0094231E"/>
    <w:rsid w:val="009455C8"/>
    <w:rsid w:val="009460ED"/>
    <w:rsid w:val="00946A80"/>
    <w:rsid w:val="00961DE3"/>
    <w:rsid w:val="0096360F"/>
    <w:rsid w:val="0096719F"/>
    <w:rsid w:val="009A097F"/>
    <w:rsid w:val="009B71C1"/>
    <w:rsid w:val="009C4092"/>
    <w:rsid w:val="009E2D78"/>
    <w:rsid w:val="009E4275"/>
    <w:rsid w:val="00A305FC"/>
    <w:rsid w:val="00A41328"/>
    <w:rsid w:val="00A5568C"/>
    <w:rsid w:val="00A60811"/>
    <w:rsid w:val="00A62913"/>
    <w:rsid w:val="00A7161D"/>
    <w:rsid w:val="00A746BF"/>
    <w:rsid w:val="00A8274E"/>
    <w:rsid w:val="00AA19B8"/>
    <w:rsid w:val="00AA47F2"/>
    <w:rsid w:val="00AA6F15"/>
    <w:rsid w:val="00AD17BD"/>
    <w:rsid w:val="00AF206F"/>
    <w:rsid w:val="00AF6C63"/>
    <w:rsid w:val="00AF7246"/>
    <w:rsid w:val="00B002DD"/>
    <w:rsid w:val="00B01987"/>
    <w:rsid w:val="00B05901"/>
    <w:rsid w:val="00B1055A"/>
    <w:rsid w:val="00B26518"/>
    <w:rsid w:val="00B3010A"/>
    <w:rsid w:val="00B35B9F"/>
    <w:rsid w:val="00B46E86"/>
    <w:rsid w:val="00B608C4"/>
    <w:rsid w:val="00B73BE1"/>
    <w:rsid w:val="00B96681"/>
    <w:rsid w:val="00BA52F1"/>
    <w:rsid w:val="00BB021D"/>
    <w:rsid w:val="00BB4162"/>
    <w:rsid w:val="00BC6944"/>
    <w:rsid w:val="00BD22EC"/>
    <w:rsid w:val="00BD52B6"/>
    <w:rsid w:val="00BD7FD3"/>
    <w:rsid w:val="00BE1F5F"/>
    <w:rsid w:val="00BF0CCB"/>
    <w:rsid w:val="00C03B84"/>
    <w:rsid w:val="00C145A7"/>
    <w:rsid w:val="00C14910"/>
    <w:rsid w:val="00C27B07"/>
    <w:rsid w:val="00C33175"/>
    <w:rsid w:val="00C43B32"/>
    <w:rsid w:val="00C51C12"/>
    <w:rsid w:val="00C7551A"/>
    <w:rsid w:val="00C776FE"/>
    <w:rsid w:val="00C77866"/>
    <w:rsid w:val="00C953AC"/>
    <w:rsid w:val="00C96753"/>
    <w:rsid w:val="00CB7C7F"/>
    <w:rsid w:val="00CC0EB2"/>
    <w:rsid w:val="00CC6394"/>
    <w:rsid w:val="00CF07AA"/>
    <w:rsid w:val="00CF7BF3"/>
    <w:rsid w:val="00D10E54"/>
    <w:rsid w:val="00D10F20"/>
    <w:rsid w:val="00D14071"/>
    <w:rsid w:val="00D3380E"/>
    <w:rsid w:val="00D3792D"/>
    <w:rsid w:val="00D41053"/>
    <w:rsid w:val="00D757CC"/>
    <w:rsid w:val="00D80D80"/>
    <w:rsid w:val="00D915B0"/>
    <w:rsid w:val="00D919A7"/>
    <w:rsid w:val="00D9660A"/>
    <w:rsid w:val="00DC5297"/>
    <w:rsid w:val="00DD09AF"/>
    <w:rsid w:val="00DD0ABB"/>
    <w:rsid w:val="00DD4373"/>
    <w:rsid w:val="00DD4CF4"/>
    <w:rsid w:val="00DF288A"/>
    <w:rsid w:val="00DF6614"/>
    <w:rsid w:val="00E03F3D"/>
    <w:rsid w:val="00E07D37"/>
    <w:rsid w:val="00E103C6"/>
    <w:rsid w:val="00E11C81"/>
    <w:rsid w:val="00E20D70"/>
    <w:rsid w:val="00E36291"/>
    <w:rsid w:val="00E422C5"/>
    <w:rsid w:val="00E50DC3"/>
    <w:rsid w:val="00E52058"/>
    <w:rsid w:val="00E524A1"/>
    <w:rsid w:val="00E52517"/>
    <w:rsid w:val="00E56A05"/>
    <w:rsid w:val="00E654C1"/>
    <w:rsid w:val="00E71D5C"/>
    <w:rsid w:val="00E765DF"/>
    <w:rsid w:val="00E76B85"/>
    <w:rsid w:val="00E817F1"/>
    <w:rsid w:val="00EA7A4F"/>
    <w:rsid w:val="00EB091C"/>
    <w:rsid w:val="00EB5389"/>
    <w:rsid w:val="00EB6AA7"/>
    <w:rsid w:val="00EB6D53"/>
    <w:rsid w:val="00EC3B22"/>
    <w:rsid w:val="00ED557A"/>
    <w:rsid w:val="00EE098C"/>
    <w:rsid w:val="00EE41E9"/>
    <w:rsid w:val="00EE57FE"/>
    <w:rsid w:val="00EF34D2"/>
    <w:rsid w:val="00F03F87"/>
    <w:rsid w:val="00F07105"/>
    <w:rsid w:val="00F124E4"/>
    <w:rsid w:val="00F13634"/>
    <w:rsid w:val="00F21656"/>
    <w:rsid w:val="00F26170"/>
    <w:rsid w:val="00F27860"/>
    <w:rsid w:val="00F60F35"/>
    <w:rsid w:val="00F77BB1"/>
    <w:rsid w:val="00F8176D"/>
    <w:rsid w:val="00F959DC"/>
    <w:rsid w:val="00FA3A46"/>
    <w:rsid w:val="00FB05F7"/>
    <w:rsid w:val="00FB306E"/>
    <w:rsid w:val="00FC771A"/>
    <w:rsid w:val="00FD3B91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|"/>
  <w14:docId w14:val="07B5AE51"/>
  <w15:docId w15:val="{068BD1A0-F356-4EA7-956D-140551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E1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rsid w:val="002A3CE1"/>
    <w:pPr>
      <w:keepNext/>
      <w:numPr>
        <w:numId w:val="2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2A3CE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Encabezado6"/>
    <w:next w:val="Textoindependiente"/>
    <w:qFormat/>
    <w:rsid w:val="002A3CE1"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A3CE1"/>
    <w:rPr>
      <w:rFonts w:cs="Times New Roman"/>
    </w:rPr>
  </w:style>
  <w:style w:type="character" w:customStyle="1" w:styleId="WW8Num1z1">
    <w:name w:val="WW8Num1z1"/>
    <w:rsid w:val="002A3CE1"/>
  </w:style>
  <w:style w:type="character" w:customStyle="1" w:styleId="WW8Num1z2">
    <w:name w:val="WW8Num1z2"/>
    <w:rsid w:val="002A3CE1"/>
  </w:style>
  <w:style w:type="character" w:customStyle="1" w:styleId="WW8Num1z3">
    <w:name w:val="WW8Num1z3"/>
    <w:rsid w:val="002A3CE1"/>
  </w:style>
  <w:style w:type="character" w:customStyle="1" w:styleId="WW8Num1z4">
    <w:name w:val="WW8Num1z4"/>
    <w:rsid w:val="002A3CE1"/>
  </w:style>
  <w:style w:type="character" w:customStyle="1" w:styleId="WW8Num1z5">
    <w:name w:val="WW8Num1z5"/>
    <w:rsid w:val="002A3CE1"/>
  </w:style>
  <w:style w:type="character" w:customStyle="1" w:styleId="WW8Num1z6">
    <w:name w:val="WW8Num1z6"/>
    <w:rsid w:val="002A3CE1"/>
  </w:style>
  <w:style w:type="character" w:customStyle="1" w:styleId="WW8Num1z7">
    <w:name w:val="WW8Num1z7"/>
    <w:rsid w:val="002A3CE1"/>
  </w:style>
  <w:style w:type="character" w:customStyle="1" w:styleId="WW8Num1z8">
    <w:name w:val="WW8Num1z8"/>
    <w:rsid w:val="002A3CE1"/>
  </w:style>
  <w:style w:type="character" w:customStyle="1" w:styleId="WW8Num2z0">
    <w:name w:val="WW8Num2z0"/>
    <w:rsid w:val="002A3CE1"/>
    <w:rPr>
      <w:rFonts w:cs="Times New Roman"/>
    </w:rPr>
  </w:style>
  <w:style w:type="character" w:customStyle="1" w:styleId="WW8Num2z1">
    <w:name w:val="WW8Num2z1"/>
    <w:rsid w:val="002A3CE1"/>
  </w:style>
  <w:style w:type="character" w:customStyle="1" w:styleId="WW8Num2z2">
    <w:name w:val="WW8Num2z2"/>
    <w:rsid w:val="002A3CE1"/>
  </w:style>
  <w:style w:type="character" w:customStyle="1" w:styleId="WW8Num2z3">
    <w:name w:val="WW8Num2z3"/>
    <w:rsid w:val="002A3CE1"/>
  </w:style>
  <w:style w:type="character" w:customStyle="1" w:styleId="WW8Num2z4">
    <w:name w:val="WW8Num2z4"/>
    <w:rsid w:val="002A3CE1"/>
  </w:style>
  <w:style w:type="character" w:customStyle="1" w:styleId="WW8Num2z5">
    <w:name w:val="WW8Num2z5"/>
    <w:rsid w:val="002A3CE1"/>
  </w:style>
  <w:style w:type="character" w:customStyle="1" w:styleId="WW8Num2z6">
    <w:name w:val="WW8Num2z6"/>
    <w:rsid w:val="002A3CE1"/>
  </w:style>
  <w:style w:type="character" w:customStyle="1" w:styleId="WW8Num2z7">
    <w:name w:val="WW8Num2z7"/>
    <w:rsid w:val="002A3CE1"/>
  </w:style>
  <w:style w:type="character" w:customStyle="1" w:styleId="WW8Num2z8">
    <w:name w:val="WW8Num2z8"/>
    <w:rsid w:val="002A3CE1"/>
  </w:style>
  <w:style w:type="character" w:customStyle="1" w:styleId="Fuentedeprrafopredeter8">
    <w:name w:val="Fuente de párrafo predeter.8"/>
    <w:rsid w:val="002A3CE1"/>
  </w:style>
  <w:style w:type="character" w:customStyle="1" w:styleId="Fuentedeprrafopredeter7">
    <w:name w:val="Fuente de párrafo predeter.7"/>
    <w:rsid w:val="002A3CE1"/>
  </w:style>
  <w:style w:type="character" w:customStyle="1" w:styleId="Fuentedeprrafopredeter6">
    <w:name w:val="Fuente de párrafo predeter.6"/>
    <w:rsid w:val="002A3CE1"/>
  </w:style>
  <w:style w:type="character" w:customStyle="1" w:styleId="Fuentedeprrafopredeter5">
    <w:name w:val="Fuente de párrafo predeter.5"/>
    <w:rsid w:val="002A3CE1"/>
  </w:style>
  <w:style w:type="character" w:customStyle="1" w:styleId="Fuentedeprrafopredeter4">
    <w:name w:val="Fuente de párrafo predeter.4"/>
    <w:rsid w:val="002A3CE1"/>
  </w:style>
  <w:style w:type="character" w:customStyle="1" w:styleId="Fuentedeprrafopredeter3">
    <w:name w:val="Fuente de párrafo predeter.3"/>
    <w:rsid w:val="002A3CE1"/>
  </w:style>
  <w:style w:type="character" w:customStyle="1" w:styleId="Fuentedeprrafopredeter2">
    <w:name w:val="Fuente de párrafo predeter.2"/>
    <w:rsid w:val="002A3CE1"/>
  </w:style>
  <w:style w:type="character" w:customStyle="1" w:styleId="WW8Num3z0">
    <w:name w:val="WW8Num3z0"/>
    <w:rsid w:val="002A3CE1"/>
  </w:style>
  <w:style w:type="character" w:customStyle="1" w:styleId="WW8Num3z1">
    <w:name w:val="WW8Num3z1"/>
    <w:rsid w:val="002A3CE1"/>
  </w:style>
  <w:style w:type="character" w:customStyle="1" w:styleId="WW8Num3z2">
    <w:name w:val="WW8Num3z2"/>
    <w:rsid w:val="002A3CE1"/>
  </w:style>
  <w:style w:type="character" w:customStyle="1" w:styleId="WW8Num3z3">
    <w:name w:val="WW8Num3z3"/>
    <w:rsid w:val="002A3CE1"/>
  </w:style>
  <w:style w:type="character" w:customStyle="1" w:styleId="WW8Num3z4">
    <w:name w:val="WW8Num3z4"/>
    <w:rsid w:val="002A3CE1"/>
  </w:style>
  <w:style w:type="character" w:customStyle="1" w:styleId="WW8Num3z5">
    <w:name w:val="WW8Num3z5"/>
    <w:rsid w:val="002A3CE1"/>
  </w:style>
  <w:style w:type="character" w:customStyle="1" w:styleId="WW8Num3z6">
    <w:name w:val="WW8Num3z6"/>
    <w:rsid w:val="002A3CE1"/>
  </w:style>
  <w:style w:type="character" w:customStyle="1" w:styleId="WW8Num3z7">
    <w:name w:val="WW8Num3z7"/>
    <w:rsid w:val="002A3CE1"/>
  </w:style>
  <w:style w:type="character" w:customStyle="1" w:styleId="WW8Num3z8">
    <w:name w:val="WW8Num3z8"/>
    <w:rsid w:val="002A3CE1"/>
  </w:style>
  <w:style w:type="character" w:customStyle="1" w:styleId="WW8Num4z0">
    <w:name w:val="WW8Num4z0"/>
    <w:rsid w:val="002A3CE1"/>
  </w:style>
  <w:style w:type="character" w:customStyle="1" w:styleId="WW8Num4z1">
    <w:name w:val="WW8Num4z1"/>
    <w:rsid w:val="002A3CE1"/>
  </w:style>
  <w:style w:type="character" w:customStyle="1" w:styleId="WW8Num4z2">
    <w:name w:val="WW8Num4z2"/>
    <w:rsid w:val="002A3CE1"/>
  </w:style>
  <w:style w:type="character" w:customStyle="1" w:styleId="WW8Num4z3">
    <w:name w:val="WW8Num4z3"/>
    <w:rsid w:val="002A3CE1"/>
  </w:style>
  <w:style w:type="character" w:customStyle="1" w:styleId="WW8Num4z4">
    <w:name w:val="WW8Num4z4"/>
    <w:rsid w:val="002A3CE1"/>
  </w:style>
  <w:style w:type="character" w:customStyle="1" w:styleId="WW8Num4z5">
    <w:name w:val="WW8Num4z5"/>
    <w:rsid w:val="002A3CE1"/>
  </w:style>
  <w:style w:type="character" w:customStyle="1" w:styleId="WW8Num4z6">
    <w:name w:val="WW8Num4z6"/>
    <w:rsid w:val="002A3CE1"/>
  </w:style>
  <w:style w:type="character" w:customStyle="1" w:styleId="WW8Num4z7">
    <w:name w:val="WW8Num4z7"/>
    <w:rsid w:val="002A3CE1"/>
  </w:style>
  <w:style w:type="character" w:customStyle="1" w:styleId="WW8Num4z8">
    <w:name w:val="WW8Num4z8"/>
    <w:rsid w:val="002A3CE1"/>
  </w:style>
  <w:style w:type="character" w:customStyle="1" w:styleId="WW8Num5z0">
    <w:name w:val="WW8Num5z0"/>
    <w:rsid w:val="002A3CE1"/>
  </w:style>
  <w:style w:type="character" w:customStyle="1" w:styleId="WW8Num5z1">
    <w:name w:val="WW8Num5z1"/>
    <w:rsid w:val="002A3CE1"/>
  </w:style>
  <w:style w:type="character" w:customStyle="1" w:styleId="WW8Num5z2">
    <w:name w:val="WW8Num5z2"/>
    <w:rsid w:val="002A3CE1"/>
  </w:style>
  <w:style w:type="character" w:customStyle="1" w:styleId="WW8Num5z3">
    <w:name w:val="WW8Num5z3"/>
    <w:rsid w:val="002A3CE1"/>
  </w:style>
  <w:style w:type="character" w:customStyle="1" w:styleId="WW8Num5z4">
    <w:name w:val="WW8Num5z4"/>
    <w:rsid w:val="002A3CE1"/>
  </w:style>
  <w:style w:type="character" w:customStyle="1" w:styleId="WW8Num5z5">
    <w:name w:val="WW8Num5z5"/>
    <w:rsid w:val="002A3CE1"/>
  </w:style>
  <w:style w:type="character" w:customStyle="1" w:styleId="WW8Num5z6">
    <w:name w:val="WW8Num5z6"/>
    <w:rsid w:val="002A3CE1"/>
  </w:style>
  <w:style w:type="character" w:customStyle="1" w:styleId="WW8Num5z7">
    <w:name w:val="WW8Num5z7"/>
    <w:rsid w:val="002A3CE1"/>
  </w:style>
  <w:style w:type="character" w:customStyle="1" w:styleId="WW8Num5z8">
    <w:name w:val="WW8Num5z8"/>
    <w:rsid w:val="002A3CE1"/>
  </w:style>
  <w:style w:type="character" w:customStyle="1" w:styleId="WW8Num6z0">
    <w:name w:val="WW8Num6z0"/>
    <w:rsid w:val="002A3CE1"/>
  </w:style>
  <w:style w:type="character" w:customStyle="1" w:styleId="WW8Num6z1">
    <w:name w:val="WW8Num6z1"/>
    <w:rsid w:val="002A3CE1"/>
  </w:style>
  <w:style w:type="character" w:customStyle="1" w:styleId="WW8Num6z2">
    <w:name w:val="WW8Num6z2"/>
    <w:rsid w:val="002A3CE1"/>
  </w:style>
  <w:style w:type="character" w:customStyle="1" w:styleId="WW8Num6z3">
    <w:name w:val="WW8Num6z3"/>
    <w:rsid w:val="002A3CE1"/>
  </w:style>
  <w:style w:type="character" w:customStyle="1" w:styleId="WW8Num6z4">
    <w:name w:val="WW8Num6z4"/>
    <w:rsid w:val="002A3CE1"/>
  </w:style>
  <w:style w:type="character" w:customStyle="1" w:styleId="WW8Num6z5">
    <w:name w:val="WW8Num6z5"/>
    <w:rsid w:val="002A3CE1"/>
  </w:style>
  <w:style w:type="character" w:customStyle="1" w:styleId="WW8Num6z6">
    <w:name w:val="WW8Num6z6"/>
    <w:rsid w:val="002A3CE1"/>
  </w:style>
  <w:style w:type="character" w:customStyle="1" w:styleId="WW8Num6z7">
    <w:name w:val="WW8Num6z7"/>
    <w:rsid w:val="002A3CE1"/>
  </w:style>
  <w:style w:type="character" w:customStyle="1" w:styleId="WW8Num6z8">
    <w:name w:val="WW8Num6z8"/>
    <w:rsid w:val="002A3CE1"/>
  </w:style>
  <w:style w:type="character" w:customStyle="1" w:styleId="WW8Num7z0">
    <w:name w:val="WW8Num7z0"/>
    <w:rsid w:val="002A3CE1"/>
    <w:rPr>
      <w:b w:val="0"/>
    </w:rPr>
  </w:style>
  <w:style w:type="character" w:customStyle="1" w:styleId="WW8Num7z1">
    <w:name w:val="WW8Num7z1"/>
    <w:rsid w:val="002A3CE1"/>
  </w:style>
  <w:style w:type="character" w:customStyle="1" w:styleId="WW8Num7z2">
    <w:name w:val="WW8Num7z2"/>
    <w:rsid w:val="002A3CE1"/>
  </w:style>
  <w:style w:type="character" w:customStyle="1" w:styleId="WW8Num7z3">
    <w:name w:val="WW8Num7z3"/>
    <w:rsid w:val="002A3CE1"/>
  </w:style>
  <w:style w:type="character" w:customStyle="1" w:styleId="WW8Num7z4">
    <w:name w:val="WW8Num7z4"/>
    <w:rsid w:val="002A3CE1"/>
  </w:style>
  <w:style w:type="character" w:customStyle="1" w:styleId="WW8Num7z5">
    <w:name w:val="WW8Num7z5"/>
    <w:rsid w:val="002A3CE1"/>
  </w:style>
  <w:style w:type="character" w:customStyle="1" w:styleId="WW8Num7z6">
    <w:name w:val="WW8Num7z6"/>
    <w:rsid w:val="002A3CE1"/>
  </w:style>
  <w:style w:type="character" w:customStyle="1" w:styleId="WW8Num7z7">
    <w:name w:val="WW8Num7z7"/>
    <w:rsid w:val="002A3CE1"/>
  </w:style>
  <w:style w:type="character" w:customStyle="1" w:styleId="WW8Num7z8">
    <w:name w:val="WW8Num7z8"/>
    <w:rsid w:val="002A3CE1"/>
  </w:style>
  <w:style w:type="character" w:customStyle="1" w:styleId="WW8Num8z0">
    <w:name w:val="WW8Num8z0"/>
    <w:rsid w:val="002A3CE1"/>
    <w:rPr>
      <w:rFonts w:ascii="Symbol" w:hAnsi="Symbol" w:cs="Symbol"/>
    </w:rPr>
  </w:style>
  <w:style w:type="character" w:customStyle="1" w:styleId="WW8Num8z1">
    <w:name w:val="WW8Num8z1"/>
    <w:rsid w:val="002A3CE1"/>
    <w:rPr>
      <w:rFonts w:ascii="Courier New" w:hAnsi="Courier New" w:cs="Courier New"/>
    </w:rPr>
  </w:style>
  <w:style w:type="character" w:customStyle="1" w:styleId="WW8Num8z2">
    <w:name w:val="WW8Num8z2"/>
    <w:rsid w:val="002A3CE1"/>
    <w:rPr>
      <w:rFonts w:ascii="Wingdings" w:hAnsi="Wingdings" w:cs="Wingdings"/>
    </w:rPr>
  </w:style>
  <w:style w:type="character" w:customStyle="1" w:styleId="Fuentedeprrafopredeter1">
    <w:name w:val="Fuente de párrafo predeter.1"/>
    <w:rsid w:val="002A3CE1"/>
  </w:style>
  <w:style w:type="character" w:styleId="Nmerodepgina">
    <w:name w:val="page number"/>
    <w:basedOn w:val="Fuentedeprrafopredeter1"/>
    <w:rsid w:val="002A3CE1"/>
  </w:style>
  <w:style w:type="character" w:styleId="Textoennegrita">
    <w:name w:val="Strong"/>
    <w:qFormat/>
    <w:rsid w:val="002A3CE1"/>
    <w:rPr>
      <w:b/>
    </w:rPr>
  </w:style>
  <w:style w:type="character" w:styleId="Hipervnculo">
    <w:name w:val="Hyperlink"/>
    <w:uiPriority w:val="99"/>
    <w:rsid w:val="002A3CE1"/>
    <w:rPr>
      <w:color w:val="0000FF"/>
      <w:u w:val="single"/>
    </w:rPr>
  </w:style>
  <w:style w:type="character" w:customStyle="1" w:styleId="Ttulo2Car">
    <w:name w:val="Título 2 Car"/>
    <w:rsid w:val="002A3CE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Encabezado8">
    <w:name w:val="Encabezado8"/>
    <w:basedOn w:val="Encabezado7"/>
    <w:next w:val="Textoindependiente"/>
    <w:rsid w:val="002A3CE1"/>
  </w:style>
  <w:style w:type="paragraph" w:styleId="Textoindependiente">
    <w:name w:val="Body Text"/>
    <w:basedOn w:val="Normal"/>
    <w:rsid w:val="002A3CE1"/>
    <w:pPr>
      <w:jc w:val="both"/>
    </w:pPr>
    <w:rPr>
      <w:rFonts w:ascii="Arial" w:hAnsi="Arial" w:cs="Arial"/>
      <w:i/>
      <w:sz w:val="24"/>
    </w:rPr>
  </w:style>
  <w:style w:type="paragraph" w:styleId="Lista">
    <w:name w:val="List"/>
    <w:basedOn w:val="Textoindependiente"/>
    <w:rsid w:val="002A3CE1"/>
    <w:rPr>
      <w:rFonts w:cs="Mangal"/>
    </w:rPr>
  </w:style>
  <w:style w:type="paragraph" w:customStyle="1" w:styleId="Descripcin1">
    <w:name w:val="Descripción1"/>
    <w:basedOn w:val="Normal"/>
    <w:qFormat/>
    <w:rsid w:val="002A3CE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2A3CE1"/>
    <w:pPr>
      <w:suppressLineNumbers/>
    </w:pPr>
    <w:rPr>
      <w:rFonts w:cs="Mangal"/>
    </w:rPr>
  </w:style>
  <w:style w:type="paragraph" w:customStyle="1" w:styleId="Encabezado6">
    <w:name w:val="Encabezado6"/>
    <w:basedOn w:val="Normal"/>
    <w:next w:val="Textoindependiente"/>
    <w:rsid w:val="002A3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7">
    <w:name w:val="Encabezado7"/>
    <w:basedOn w:val="Encabezado6"/>
    <w:next w:val="Textoindependiente"/>
    <w:rsid w:val="002A3CE1"/>
    <w:pPr>
      <w:jc w:val="center"/>
    </w:pPr>
    <w:rPr>
      <w:b/>
      <w:bCs/>
      <w:sz w:val="56"/>
      <w:szCs w:val="56"/>
    </w:rPr>
  </w:style>
  <w:style w:type="paragraph" w:customStyle="1" w:styleId="Epgrafe1">
    <w:name w:val="Epígrafe1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yenda">
    <w:name w:val="Leyenda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6">
    <w:name w:val="Epígrafe6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5">
    <w:name w:val="Encabezado5"/>
    <w:basedOn w:val="Normal"/>
    <w:next w:val="Textoindependiente"/>
    <w:rsid w:val="002A3C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5">
    <w:name w:val="Epígrafe5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rsid w:val="002A3C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4">
    <w:name w:val="Epígrafe4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2A3C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2A3C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2A3C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rsid w:val="002A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2A3CE1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styleId="Piedepgina">
    <w:name w:val="footer"/>
    <w:basedOn w:val="Normal"/>
    <w:link w:val="PiedepginaCar"/>
    <w:uiPriority w:val="99"/>
    <w:rsid w:val="002A3CE1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customStyle="1" w:styleId="Textodebloque1">
    <w:name w:val="Texto de bloque1"/>
    <w:basedOn w:val="Normal"/>
    <w:rsid w:val="002A3CE1"/>
    <w:pPr>
      <w:ind w:left="576" w:right="576"/>
      <w:jc w:val="both"/>
    </w:pPr>
    <w:rPr>
      <w:rFonts w:ascii="Arial" w:hAnsi="Arial" w:cs="Arial"/>
      <w:sz w:val="24"/>
    </w:rPr>
  </w:style>
  <w:style w:type="paragraph" w:customStyle="1" w:styleId="Textoindependiente21">
    <w:name w:val="Texto independiente 21"/>
    <w:basedOn w:val="Normal"/>
    <w:rsid w:val="002A3CE1"/>
    <w:pPr>
      <w:jc w:val="both"/>
    </w:pPr>
    <w:rPr>
      <w:rFonts w:ascii="Arial" w:hAnsi="Arial" w:cs="Arial"/>
      <w:sz w:val="24"/>
    </w:rPr>
  </w:style>
  <w:style w:type="paragraph" w:customStyle="1" w:styleId="Textoindependiente31">
    <w:name w:val="Texto independiente 31"/>
    <w:basedOn w:val="Normal"/>
    <w:rsid w:val="002A3CE1"/>
    <w:pPr>
      <w:jc w:val="center"/>
    </w:pPr>
    <w:rPr>
      <w:rFonts w:ascii="Arial" w:hAnsi="Arial" w:cs="Arial"/>
      <w:b/>
      <w:sz w:val="24"/>
    </w:rPr>
  </w:style>
  <w:style w:type="paragraph" w:customStyle="1" w:styleId="cuerpotexto">
    <w:name w:val="cuerpotexto"/>
    <w:basedOn w:val="Normal"/>
    <w:rsid w:val="002A3CE1"/>
    <w:pPr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Textodeglobo">
    <w:name w:val="Balloon Text"/>
    <w:basedOn w:val="Normal"/>
    <w:rsid w:val="002A3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A3CE1"/>
    <w:pPr>
      <w:spacing w:before="100" w:after="100"/>
    </w:pPr>
    <w:rPr>
      <w:sz w:val="24"/>
      <w:szCs w:val="24"/>
      <w:lang w:val="es-CO"/>
    </w:rPr>
  </w:style>
  <w:style w:type="paragraph" w:customStyle="1" w:styleId="Car1">
    <w:name w:val="Car1"/>
    <w:basedOn w:val="Normal"/>
    <w:rsid w:val="002A3CE1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ar10">
    <w:name w:val="Car1"/>
    <w:basedOn w:val="Normal"/>
    <w:rsid w:val="002A3CE1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tenidodelmarco">
    <w:name w:val="Contenido del marco"/>
    <w:basedOn w:val="Normal"/>
    <w:rsid w:val="002A3CE1"/>
  </w:style>
  <w:style w:type="paragraph" w:styleId="Cita">
    <w:name w:val="Quote"/>
    <w:basedOn w:val="Normal"/>
    <w:qFormat/>
    <w:rsid w:val="002A3CE1"/>
    <w:pPr>
      <w:spacing w:after="283"/>
      <w:ind w:left="567" w:right="567"/>
    </w:pPr>
  </w:style>
  <w:style w:type="paragraph" w:styleId="Subttulo">
    <w:name w:val="Subtitle"/>
    <w:basedOn w:val="Encabezado6"/>
    <w:next w:val="Textoindependiente"/>
    <w:qFormat/>
    <w:rsid w:val="002A3CE1"/>
    <w:pPr>
      <w:spacing w:before="60"/>
      <w:jc w:val="center"/>
    </w:pPr>
    <w:rPr>
      <w:sz w:val="36"/>
      <w:szCs w:val="36"/>
    </w:rPr>
  </w:style>
  <w:style w:type="paragraph" w:customStyle="1" w:styleId="Predeterminado">
    <w:name w:val="Predeterminado"/>
    <w:rsid w:val="002A3CE1"/>
    <w:pPr>
      <w:suppressAutoHyphens/>
    </w:pPr>
    <w:rPr>
      <w:rFonts w:ascii="Cambria" w:eastAsia="WenQuanYi Micro Hei" w:hAnsi="Cambria" w:cs="font317"/>
      <w:color w:val="00000A"/>
      <w:sz w:val="24"/>
      <w:szCs w:val="24"/>
      <w:lang w:val="en-US" w:eastAsia="zh-CN"/>
    </w:rPr>
  </w:style>
  <w:style w:type="paragraph" w:customStyle="1" w:styleId="Contenidodelatabla">
    <w:name w:val="Contenido de la tabla"/>
    <w:basedOn w:val="Normal"/>
    <w:rsid w:val="002A3CE1"/>
    <w:pPr>
      <w:suppressLineNumbers/>
    </w:pPr>
  </w:style>
  <w:style w:type="paragraph" w:customStyle="1" w:styleId="Encabezadodelatabla">
    <w:name w:val="Encabezado de la tabla"/>
    <w:basedOn w:val="Contenidodelatabla"/>
    <w:rsid w:val="002A3CE1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4B5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85D"/>
  </w:style>
  <w:style w:type="character" w:customStyle="1" w:styleId="TextocomentarioCar">
    <w:name w:val="Texto comentario Car"/>
    <w:link w:val="Textocomentario"/>
    <w:uiPriority w:val="99"/>
    <w:rsid w:val="004B585D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8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585D"/>
    <w:rPr>
      <w:b/>
      <w:bCs/>
      <w:lang w:val="es-ES" w:eastAsia="zh-CN"/>
    </w:rPr>
  </w:style>
  <w:style w:type="paragraph" w:customStyle="1" w:styleId="paragraph">
    <w:name w:val="paragraph"/>
    <w:basedOn w:val="Normal"/>
    <w:rsid w:val="009C4092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rsid w:val="009C4092"/>
  </w:style>
  <w:style w:type="character" w:customStyle="1" w:styleId="PiedepginaCar">
    <w:name w:val="Pie de página Car"/>
    <w:link w:val="Piedepgina"/>
    <w:uiPriority w:val="99"/>
    <w:rsid w:val="005956BE"/>
    <w:rPr>
      <w:rFonts w:ascii="Tahoma" w:hAnsi="Tahoma" w:cs="Tahoma"/>
      <w:sz w:val="24"/>
      <w:lang w:val="es-ES" w:eastAsia="zh-CN"/>
    </w:rPr>
  </w:style>
  <w:style w:type="character" w:customStyle="1" w:styleId="apple-converted-space">
    <w:name w:val="apple-converted-space"/>
    <w:rsid w:val="0028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CED0-CF4B-4066-836E-84F86C34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ALCALDE MAYOR DE BOGOTÁ D</vt:lpstr>
    </vt:vector>
  </TitlesOfParts>
  <Company/>
  <LinksUpToDate>false</LinksUpToDate>
  <CharactersWithSpaces>7168</CharactersWithSpaces>
  <SharedDoc>false</SharedDoc>
  <HLinks>
    <vt:vector size="18" baseType="variant"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http://www.secretariasenado.gov.co/senado/basedoc/ley_0360_1997.html</vt:lpwstr>
      </vt:variant>
      <vt:variant>
        <vt:lpwstr>15</vt:lpwstr>
      </vt:variant>
      <vt:variant>
        <vt:i4>851985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http://www.secretariasenado.gov.co/senado/basedoc/ley_0906_2004.html</vt:lpwstr>
      </vt:variant>
      <vt:variant>
        <vt:lpwstr>11</vt:lpwstr>
      </vt:variant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http://www.secretariasenado.gov.co/senado/basedoc/ley_0264_1996.html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ALCALDE MAYOR DE BOGOTÁ D</dc:title>
  <dc:creator>SECRETARIA GENERAL</dc:creator>
  <cp:lastModifiedBy>Lilian Alexandra Hurtado Buitrago</cp:lastModifiedBy>
  <cp:revision>9</cp:revision>
  <cp:lastPrinted>2020-06-29T21:50:00Z</cp:lastPrinted>
  <dcterms:created xsi:type="dcterms:W3CDTF">2021-05-15T03:29:00Z</dcterms:created>
  <dcterms:modified xsi:type="dcterms:W3CDTF">2021-05-21T14:55:00Z</dcterms:modified>
</cp:coreProperties>
</file>